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EF5" w:rsidRPr="003F1B22" w:rsidRDefault="006B0D0C" w:rsidP="00532EF5">
      <w:pPr>
        <w:pStyle w:val="a3"/>
        <w:jc w:val="right"/>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Приложение 3</w:t>
      </w:r>
    </w:p>
    <w:p w:rsidR="00532EF5" w:rsidRPr="003F1B22" w:rsidRDefault="006B0D0C" w:rsidP="00532EF5">
      <w:pPr>
        <w:pStyle w:val="a3"/>
        <w:jc w:val="right"/>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к О</w:t>
      </w:r>
      <w:r w:rsidR="00532EF5" w:rsidRPr="003F1B22">
        <w:rPr>
          <w:rFonts w:ascii="Times New Roman" w:hAnsi="Times New Roman" w:cs="Times New Roman"/>
          <w:kern w:val="36"/>
          <w:sz w:val="28"/>
          <w:szCs w:val="28"/>
          <w:lang w:eastAsia="ru-RU"/>
        </w:rPr>
        <w:t>бразовательной программе</w:t>
      </w:r>
    </w:p>
    <w:p w:rsidR="00532EF5" w:rsidRPr="003F1B22" w:rsidRDefault="00532EF5" w:rsidP="00532EF5">
      <w:pPr>
        <w:pStyle w:val="a3"/>
        <w:jc w:val="right"/>
        <w:rPr>
          <w:rFonts w:ascii="Times New Roman" w:hAnsi="Times New Roman" w:cs="Times New Roman"/>
          <w:kern w:val="36"/>
          <w:sz w:val="28"/>
          <w:szCs w:val="28"/>
          <w:lang w:eastAsia="ru-RU"/>
        </w:rPr>
      </w:pPr>
      <w:r w:rsidRPr="003F1B22">
        <w:rPr>
          <w:rFonts w:ascii="Times New Roman" w:hAnsi="Times New Roman" w:cs="Times New Roman"/>
          <w:kern w:val="36"/>
          <w:sz w:val="28"/>
          <w:szCs w:val="28"/>
          <w:lang w:eastAsia="ru-RU"/>
        </w:rPr>
        <w:t xml:space="preserve"> </w:t>
      </w:r>
      <w:r w:rsidR="006B0D0C">
        <w:rPr>
          <w:rFonts w:ascii="Times New Roman" w:hAnsi="Times New Roman" w:cs="Times New Roman"/>
          <w:kern w:val="36"/>
          <w:sz w:val="28"/>
          <w:szCs w:val="28"/>
          <w:lang w:eastAsia="ru-RU"/>
        </w:rPr>
        <w:t>МБДОУ детского сада № 37 на 2023-2026</w:t>
      </w:r>
      <w:r w:rsidRPr="003F1B22">
        <w:rPr>
          <w:rFonts w:ascii="Times New Roman" w:hAnsi="Times New Roman" w:cs="Times New Roman"/>
          <w:kern w:val="36"/>
          <w:sz w:val="28"/>
          <w:szCs w:val="28"/>
          <w:lang w:eastAsia="ru-RU"/>
        </w:rPr>
        <w:t xml:space="preserve"> годы</w:t>
      </w:r>
    </w:p>
    <w:p w:rsidR="00532EF5" w:rsidRDefault="00532EF5" w:rsidP="00532EF5">
      <w:pPr>
        <w:jc w:val="center"/>
        <w:rPr>
          <w:rFonts w:ascii="Times New Roman" w:hAnsi="Times New Roman" w:cs="Times New Roman"/>
          <w:b/>
          <w:sz w:val="28"/>
          <w:szCs w:val="28"/>
        </w:rPr>
      </w:pPr>
    </w:p>
    <w:p w:rsidR="00A42477" w:rsidRPr="00532EF5" w:rsidRDefault="00532EF5" w:rsidP="00532EF5">
      <w:pPr>
        <w:jc w:val="center"/>
        <w:rPr>
          <w:rFonts w:ascii="Times New Roman" w:hAnsi="Times New Roman" w:cs="Times New Roman"/>
          <w:b/>
          <w:sz w:val="28"/>
          <w:szCs w:val="28"/>
        </w:rPr>
      </w:pPr>
      <w:r w:rsidRPr="00532EF5">
        <w:rPr>
          <w:rFonts w:ascii="Times New Roman" w:hAnsi="Times New Roman" w:cs="Times New Roman"/>
          <w:b/>
          <w:sz w:val="28"/>
          <w:szCs w:val="28"/>
        </w:rPr>
        <w:t xml:space="preserve">Модель организации образовательного процесса </w:t>
      </w:r>
    </w:p>
    <w:p w:rsidR="00532EF5" w:rsidRDefault="00532EF5" w:rsidP="00532EF5">
      <w:pPr>
        <w:jc w:val="center"/>
        <w:rPr>
          <w:rFonts w:ascii="Times New Roman" w:hAnsi="Times New Roman" w:cs="Times New Roman"/>
          <w:b/>
          <w:sz w:val="28"/>
          <w:szCs w:val="28"/>
        </w:rPr>
      </w:pPr>
      <w:r w:rsidRPr="00532EF5">
        <w:rPr>
          <w:rFonts w:ascii="Times New Roman" w:hAnsi="Times New Roman" w:cs="Times New Roman"/>
          <w:b/>
          <w:sz w:val="28"/>
          <w:szCs w:val="28"/>
        </w:rPr>
        <w:t>в МБДОУ детском саду № 37</w:t>
      </w:r>
    </w:p>
    <w:p w:rsidR="00532EF5" w:rsidRDefault="00532EF5" w:rsidP="00532EF5">
      <w:pP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В соответствии с законом «Об образовании в Российской Федерации» в каждой дошкольной образовательной организации создается своя основная общеобразовательная программа, в которой подробно прописана модель образовательного процесса.</w:t>
      </w:r>
    </w:p>
    <w:p w:rsid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Модель</w:t>
      </w:r>
      <w:r w:rsidR="00A17D23">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w:t>
      </w:r>
      <w:r w:rsidRPr="00532EF5">
        <w:rPr>
          <w:rFonts w:ascii="Times New Roman" w:hAnsi="Times New Roman" w:cs="Times New Roman"/>
          <w:sz w:val="28"/>
          <w:szCs w:val="28"/>
        </w:rPr>
        <w:t xml:space="preserve"> образовательного процесса должна быть гибкой, такой, чтобы при необходимости воспитатель мог внести коррективы и в планирование, и в организацию деятельности с детьми. Реализация содержания должна осуществляться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их уровня освоения образовательной программы дошкольного образования и решения конкретных образовательных задач.</w:t>
      </w:r>
    </w:p>
    <w:p w:rsidR="00532EF5" w:rsidRDefault="00532EF5" w:rsidP="00532EF5">
      <w:pPr>
        <w:pStyle w:val="a3"/>
        <w:ind w:firstLine="567"/>
        <w:jc w:val="both"/>
        <w:rPr>
          <w:rFonts w:ascii="Times New Roman" w:hAnsi="Times New Roman" w:cs="Times New Roman"/>
          <w:sz w:val="28"/>
          <w:szCs w:val="28"/>
        </w:rPr>
      </w:pPr>
      <w:r w:rsidRPr="00532EF5">
        <w:t xml:space="preserve"> </w:t>
      </w:r>
      <w:r w:rsidRPr="00532EF5">
        <w:rPr>
          <w:rFonts w:ascii="Times New Roman" w:hAnsi="Times New Roman" w:cs="Times New Roman"/>
          <w:sz w:val="28"/>
          <w:szCs w:val="28"/>
        </w:rPr>
        <w:t>Образовательный процесс выполняет ряд функций — развивающую, социализирующую (воспитывающую), информационную (обучающую) и адаптивную. Значение его состоит в том, что в образовательном процессе создаются оптимальные условия для своевременного развертывания как генетической, так и социальной программы развития человека, обеспечивается направленность, постепенность, поэтапность данного процесса, создаются условия для овладения человеческим опытом и деятельностью. Образовательный процесс организуется сообразно принципам воспитания и обучения. Основные особенности образовательного процесса: целенаправленность, многофакторность, вариативность, целостность, динамичность, диалектичность, субъект-субъектный характер взаимодействия педагога и ребенка.</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 xml:space="preserve">Основаниями для разработки модели образовательного процесса </w:t>
      </w:r>
      <w:r>
        <w:rPr>
          <w:rFonts w:ascii="Times New Roman" w:hAnsi="Times New Roman" w:cs="Times New Roman"/>
          <w:sz w:val="28"/>
          <w:szCs w:val="28"/>
        </w:rPr>
        <w:t xml:space="preserve">МБДОУ </w:t>
      </w:r>
      <w:r w:rsidRPr="00532EF5">
        <w:rPr>
          <w:rFonts w:ascii="Times New Roman" w:hAnsi="Times New Roman" w:cs="Times New Roman"/>
          <w:sz w:val="28"/>
          <w:szCs w:val="28"/>
        </w:rPr>
        <w:t>являются:</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региональная политика в области оптимизации деятельности образовательных организаций;</w:t>
      </w:r>
    </w:p>
    <w:p w:rsidR="00532EF5" w:rsidRPr="00532EF5" w:rsidRDefault="00532EF5" w:rsidP="00532EF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оновная </w:t>
      </w:r>
      <w:r w:rsidRPr="00532EF5">
        <w:rPr>
          <w:rFonts w:ascii="Times New Roman" w:hAnsi="Times New Roman" w:cs="Times New Roman"/>
          <w:sz w:val="28"/>
          <w:szCs w:val="28"/>
        </w:rPr>
        <w:t>образовательная программа</w:t>
      </w:r>
      <w:r>
        <w:rPr>
          <w:rFonts w:ascii="Times New Roman" w:hAnsi="Times New Roman" w:cs="Times New Roman"/>
          <w:sz w:val="28"/>
          <w:szCs w:val="28"/>
        </w:rPr>
        <w:t>МБДОУ</w:t>
      </w:r>
      <w:r w:rsidRPr="00532EF5">
        <w:rPr>
          <w:rFonts w:ascii="Times New Roman" w:hAnsi="Times New Roman" w:cs="Times New Roman"/>
          <w:sz w:val="28"/>
          <w:szCs w:val="28"/>
        </w:rPr>
        <w:t>, составленная в соответствии с Федеральным государственным образовательным стандартом и Приме</w:t>
      </w:r>
      <w:r>
        <w:rPr>
          <w:rFonts w:ascii="Times New Roman" w:hAnsi="Times New Roman" w:cs="Times New Roman"/>
          <w:sz w:val="28"/>
          <w:szCs w:val="28"/>
        </w:rPr>
        <w:t>рной образовательной программой;</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приоритеты в содержании образовательного процесса, учет образовательных запросов потребителей образовательных услуг;</w:t>
      </w:r>
    </w:p>
    <w:p w:rsid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lastRenderedPageBreak/>
        <w:t xml:space="preserve">условия, созданные в </w:t>
      </w:r>
      <w:r>
        <w:rPr>
          <w:rFonts w:ascii="Times New Roman" w:hAnsi="Times New Roman" w:cs="Times New Roman"/>
          <w:sz w:val="28"/>
          <w:szCs w:val="28"/>
        </w:rPr>
        <w:t xml:space="preserve">МБДОУ </w:t>
      </w:r>
      <w:r w:rsidRPr="00532EF5">
        <w:rPr>
          <w:rFonts w:ascii="Times New Roman" w:hAnsi="Times New Roman" w:cs="Times New Roman"/>
          <w:sz w:val="28"/>
          <w:szCs w:val="28"/>
        </w:rPr>
        <w:t>для реализации Программы, (кадровые, научно — методические, психолого-педагогические, созданные и гибко меняющиеся предметно-пространственные среды)</w:t>
      </w:r>
    </w:p>
    <w:p w:rsidR="00532EF5" w:rsidRDefault="00532EF5" w:rsidP="00532EF5">
      <w:pPr>
        <w:pStyle w:val="a3"/>
        <w:ind w:firstLine="567"/>
        <w:jc w:val="both"/>
        <w:rPr>
          <w:rFonts w:ascii="Times New Roman" w:hAnsi="Times New Roman" w:cs="Times New Roman"/>
          <w:sz w:val="28"/>
          <w:szCs w:val="28"/>
        </w:rPr>
      </w:pPr>
    </w:p>
    <w:p w:rsidR="00532EF5" w:rsidRPr="00532EF5" w:rsidRDefault="00532EF5" w:rsidP="00532EF5">
      <w:pPr>
        <w:pStyle w:val="a3"/>
        <w:ind w:firstLine="567"/>
        <w:jc w:val="both"/>
        <w:rPr>
          <w:rFonts w:ascii="Times New Roman" w:hAnsi="Times New Roman" w:cs="Times New Roman"/>
          <w:b/>
          <w:sz w:val="28"/>
          <w:szCs w:val="28"/>
        </w:rPr>
      </w:pPr>
      <w:r w:rsidRPr="00532EF5">
        <w:rPr>
          <w:rFonts w:ascii="Times New Roman" w:hAnsi="Times New Roman" w:cs="Times New Roman"/>
          <w:b/>
          <w:sz w:val="28"/>
          <w:szCs w:val="28"/>
        </w:rPr>
        <w:t>2. Описание модели организации образовательного процесса</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Наша Модель представляет собой Дом – Дом детства. Как и в доме, в модели имеются следующие компоненты:</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 xml:space="preserve">Фундамент — то, на чем </w:t>
      </w:r>
      <w:r>
        <w:rPr>
          <w:rFonts w:ascii="Times New Roman" w:hAnsi="Times New Roman" w:cs="Times New Roman"/>
          <w:sz w:val="28"/>
          <w:szCs w:val="28"/>
        </w:rPr>
        <w:t xml:space="preserve">базируется </w:t>
      </w:r>
      <w:r w:rsidRPr="00532EF5">
        <w:rPr>
          <w:rFonts w:ascii="Times New Roman" w:hAnsi="Times New Roman" w:cs="Times New Roman"/>
          <w:sz w:val="28"/>
          <w:szCs w:val="28"/>
        </w:rPr>
        <w:t>дом.</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Основная часть дома</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Стены – то, чем отделен дом от окружающего пространства</w:t>
      </w:r>
    </w:p>
    <w:p w:rsid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Крыша – то, что венчает дом.</w:t>
      </w:r>
    </w:p>
    <w:p w:rsidR="00532EF5" w:rsidRDefault="00532EF5" w:rsidP="00532EF5">
      <w:pPr>
        <w:pStyle w:val="a3"/>
        <w:ind w:firstLine="567"/>
        <w:jc w:val="both"/>
        <w:rPr>
          <w:rFonts w:ascii="Times New Roman" w:hAnsi="Times New Roman" w:cs="Times New Roman"/>
          <w:sz w:val="28"/>
          <w:szCs w:val="28"/>
        </w:rPr>
      </w:pPr>
    </w:p>
    <w:p w:rsidR="00532EF5" w:rsidRDefault="00532EF5" w:rsidP="00532EF5">
      <w:pPr>
        <w:pStyle w:val="a3"/>
        <w:ind w:firstLine="567"/>
        <w:jc w:val="both"/>
        <w:rPr>
          <w:rFonts w:ascii="Times New Roman" w:hAnsi="Times New Roman" w:cs="Times New Roman"/>
          <w:sz w:val="28"/>
          <w:szCs w:val="28"/>
        </w:rPr>
      </w:pPr>
    </w:p>
    <w:p w:rsidR="00532EF5" w:rsidRDefault="00532EF5" w:rsidP="00532EF5">
      <w:pPr>
        <w:pStyle w:val="a3"/>
        <w:ind w:firstLine="567"/>
        <w:jc w:val="both"/>
        <w:rPr>
          <w:rFonts w:ascii="Times New Roman" w:hAnsi="Times New Roman" w:cs="Times New Roman"/>
          <w:sz w:val="28"/>
          <w:szCs w:val="28"/>
        </w:rPr>
      </w:pPr>
    </w:p>
    <w:p w:rsidR="00532EF5" w:rsidRDefault="00D17B01" w:rsidP="00532EF5">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8.85pt;margin-top:10.1pt;width:498.15pt;height:85.4pt;z-index:251658240">
            <v:textbox>
              <w:txbxContent>
                <w:p w:rsidR="00532EF5" w:rsidRPr="00532EF5" w:rsidRDefault="00532EF5" w:rsidP="00532EF5">
                  <w:pPr>
                    <w:jc w:val="center"/>
                    <w:rPr>
                      <w:rFonts w:ascii="Times New Roman" w:hAnsi="Times New Roman" w:cs="Times New Roman"/>
                      <w:sz w:val="28"/>
                      <w:szCs w:val="28"/>
                    </w:rPr>
                  </w:pPr>
                  <w:r w:rsidRPr="00532EF5">
                    <w:rPr>
                      <w:rFonts w:ascii="Times New Roman" w:hAnsi="Times New Roman" w:cs="Times New Roman"/>
                      <w:sz w:val="28"/>
                      <w:szCs w:val="28"/>
                    </w:rPr>
                    <w:t>Целевые ориентиры</w:t>
                  </w:r>
                </w:p>
              </w:txbxContent>
            </v:textbox>
          </v:shape>
        </w:pict>
      </w:r>
    </w:p>
    <w:p w:rsidR="00532EF5" w:rsidRDefault="00532EF5" w:rsidP="00532EF5">
      <w:pPr>
        <w:pStyle w:val="a3"/>
        <w:ind w:firstLine="567"/>
        <w:jc w:val="both"/>
        <w:rPr>
          <w:rFonts w:ascii="Times New Roman" w:hAnsi="Times New Roman" w:cs="Times New Roman"/>
          <w:sz w:val="28"/>
          <w:szCs w:val="28"/>
        </w:rPr>
      </w:pPr>
    </w:p>
    <w:p w:rsidR="00532EF5" w:rsidRDefault="00532EF5" w:rsidP="00532EF5">
      <w:pPr>
        <w:pStyle w:val="a3"/>
        <w:ind w:firstLine="567"/>
        <w:jc w:val="both"/>
        <w:rPr>
          <w:rFonts w:ascii="Times New Roman" w:hAnsi="Times New Roman" w:cs="Times New Roman"/>
          <w:sz w:val="28"/>
          <w:szCs w:val="28"/>
        </w:rPr>
      </w:pPr>
    </w:p>
    <w:p w:rsidR="00532EF5" w:rsidRDefault="00532EF5" w:rsidP="00532EF5">
      <w:pPr>
        <w:pStyle w:val="a3"/>
        <w:ind w:firstLine="567"/>
        <w:jc w:val="both"/>
        <w:rPr>
          <w:rFonts w:ascii="Times New Roman" w:hAnsi="Times New Roman" w:cs="Times New Roman"/>
          <w:sz w:val="28"/>
          <w:szCs w:val="28"/>
        </w:rPr>
      </w:pPr>
    </w:p>
    <w:p w:rsidR="00532EF5" w:rsidRDefault="00532EF5" w:rsidP="00532EF5">
      <w:pPr>
        <w:pStyle w:val="a3"/>
        <w:ind w:firstLine="567"/>
        <w:jc w:val="both"/>
        <w:rPr>
          <w:rFonts w:ascii="Times New Roman" w:hAnsi="Times New Roman" w:cs="Times New Roman"/>
          <w:sz w:val="28"/>
          <w:szCs w:val="28"/>
        </w:rPr>
      </w:pPr>
    </w:p>
    <w:p w:rsidR="00532EF5" w:rsidRDefault="00532EF5" w:rsidP="00532EF5">
      <w:pPr>
        <w:pStyle w:val="a3"/>
        <w:ind w:firstLine="567"/>
        <w:jc w:val="both"/>
        <w:rPr>
          <w:rFonts w:ascii="Times New Roman" w:hAnsi="Times New Roman" w:cs="Times New Roman"/>
          <w:sz w:val="28"/>
          <w:szCs w:val="28"/>
        </w:rPr>
      </w:pPr>
    </w:p>
    <w:tbl>
      <w:tblPr>
        <w:tblStyle w:val="a4"/>
        <w:tblW w:w="9889" w:type="dxa"/>
        <w:tblLayout w:type="fixed"/>
        <w:tblLook w:val="04A0"/>
      </w:tblPr>
      <w:tblGrid>
        <w:gridCol w:w="2245"/>
        <w:gridCol w:w="131"/>
        <w:gridCol w:w="356"/>
        <w:gridCol w:w="1345"/>
        <w:gridCol w:w="567"/>
        <w:gridCol w:w="834"/>
        <w:gridCol w:w="442"/>
        <w:gridCol w:w="7"/>
        <w:gridCol w:w="2085"/>
        <w:gridCol w:w="176"/>
        <w:gridCol w:w="1701"/>
      </w:tblGrid>
      <w:tr w:rsidR="00390D30" w:rsidTr="00390D30">
        <w:tc>
          <w:tcPr>
            <w:tcW w:w="9889" w:type="dxa"/>
            <w:gridSpan w:val="11"/>
          </w:tcPr>
          <w:p w:rsidR="00390D30" w:rsidRPr="00390D30" w:rsidRDefault="00390D30" w:rsidP="00390D30">
            <w:pPr>
              <w:pStyle w:val="a3"/>
              <w:jc w:val="center"/>
              <w:rPr>
                <w:rFonts w:ascii="Times New Roman" w:hAnsi="Times New Roman" w:cs="Times New Roman"/>
                <w:b/>
                <w:sz w:val="28"/>
                <w:szCs w:val="28"/>
              </w:rPr>
            </w:pPr>
            <w:r w:rsidRPr="00390D30">
              <w:rPr>
                <w:rFonts w:ascii="Times New Roman" w:hAnsi="Times New Roman" w:cs="Times New Roman"/>
                <w:b/>
                <w:sz w:val="28"/>
                <w:szCs w:val="28"/>
              </w:rPr>
              <w:t>Образовательный процесс</w:t>
            </w:r>
          </w:p>
        </w:tc>
      </w:tr>
      <w:tr w:rsidR="00390D30" w:rsidTr="00390D30">
        <w:tc>
          <w:tcPr>
            <w:tcW w:w="2732" w:type="dxa"/>
            <w:gridSpan w:val="3"/>
          </w:tcPr>
          <w:p w:rsidR="00390D30" w:rsidRDefault="00390D30" w:rsidP="00390D30">
            <w:pPr>
              <w:pStyle w:val="a3"/>
              <w:jc w:val="center"/>
              <w:rPr>
                <w:rFonts w:ascii="Times New Roman" w:hAnsi="Times New Roman" w:cs="Times New Roman"/>
                <w:sz w:val="28"/>
                <w:szCs w:val="28"/>
              </w:rPr>
            </w:pPr>
            <w:r>
              <w:rPr>
                <w:rFonts w:ascii="Times New Roman" w:hAnsi="Times New Roman" w:cs="Times New Roman"/>
                <w:sz w:val="28"/>
                <w:szCs w:val="28"/>
              </w:rPr>
              <w:t>Совместная деятельность взрослых и детей</w:t>
            </w:r>
          </w:p>
        </w:tc>
        <w:tc>
          <w:tcPr>
            <w:tcW w:w="3195" w:type="dxa"/>
            <w:gridSpan w:val="5"/>
          </w:tcPr>
          <w:p w:rsidR="00390D30" w:rsidRDefault="00390D30" w:rsidP="00390D30">
            <w:pPr>
              <w:pStyle w:val="a3"/>
              <w:jc w:val="center"/>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w:t>
            </w:r>
          </w:p>
        </w:tc>
        <w:tc>
          <w:tcPr>
            <w:tcW w:w="3962" w:type="dxa"/>
            <w:gridSpan w:val="3"/>
          </w:tcPr>
          <w:p w:rsidR="00390D30" w:rsidRDefault="00390D30" w:rsidP="00390D30">
            <w:pPr>
              <w:pStyle w:val="a3"/>
              <w:jc w:val="center"/>
              <w:rPr>
                <w:rFonts w:ascii="Times New Roman" w:hAnsi="Times New Roman" w:cs="Times New Roman"/>
                <w:sz w:val="28"/>
                <w:szCs w:val="28"/>
              </w:rPr>
            </w:pPr>
            <w:r>
              <w:rPr>
                <w:rFonts w:ascii="Times New Roman" w:hAnsi="Times New Roman" w:cs="Times New Roman"/>
                <w:sz w:val="28"/>
                <w:szCs w:val="28"/>
              </w:rPr>
              <w:t>Взаимодействие с семьями и социумом</w:t>
            </w:r>
          </w:p>
        </w:tc>
      </w:tr>
      <w:tr w:rsidR="00532EF5" w:rsidTr="00390D30">
        <w:tc>
          <w:tcPr>
            <w:tcW w:w="9889" w:type="dxa"/>
            <w:gridSpan w:val="11"/>
          </w:tcPr>
          <w:p w:rsidR="00532EF5" w:rsidRPr="00390D30" w:rsidRDefault="00532EF5" w:rsidP="00532EF5">
            <w:pPr>
              <w:pStyle w:val="a3"/>
              <w:jc w:val="center"/>
              <w:rPr>
                <w:rFonts w:ascii="Times New Roman" w:hAnsi="Times New Roman" w:cs="Times New Roman"/>
                <w:b/>
                <w:sz w:val="28"/>
                <w:szCs w:val="28"/>
              </w:rPr>
            </w:pPr>
            <w:r w:rsidRPr="00390D30">
              <w:rPr>
                <w:rFonts w:ascii="Times New Roman" w:hAnsi="Times New Roman" w:cs="Times New Roman"/>
                <w:b/>
                <w:sz w:val="28"/>
                <w:szCs w:val="28"/>
              </w:rPr>
              <w:t>Направления развития</w:t>
            </w:r>
          </w:p>
        </w:tc>
      </w:tr>
      <w:tr w:rsidR="00390D30" w:rsidTr="00390D30">
        <w:tc>
          <w:tcPr>
            <w:tcW w:w="2376" w:type="dxa"/>
            <w:gridSpan w:val="2"/>
          </w:tcPr>
          <w:p w:rsidR="00532EF5" w:rsidRDefault="00532EF5" w:rsidP="00390D30">
            <w:pPr>
              <w:pStyle w:val="a3"/>
              <w:jc w:val="center"/>
              <w:rPr>
                <w:rFonts w:ascii="Times New Roman" w:hAnsi="Times New Roman" w:cs="Times New Roman"/>
                <w:sz w:val="28"/>
                <w:szCs w:val="28"/>
              </w:rPr>
            </w:pPr>
            <w:r>
              <w:rPr>
                <w:rFonts w:ascii="Times New Roman" w:hAnsi="Times New Roman" w:cs="Times New Roman"/>
                <w:sz w:val="28"/>
                <w:szCs w:val="28"/>
              </w:rPr>
              <w:t>Социально-коммуникативное</w:t>
            </w:r>
          </w:p>
        </w:tc>
        <w:tc>
          <w:tcPr>
            <w:tcW w:w="2268" w:type="dxa"/>
            <w:gridSpan w:val="3"/>
          </w:tcPr>
          <w:p w:rsidR="00532EF5" w:rsidRDefault="00532EF5" w:rsidP="00390D30">
            <w:pPr>
              <w:pStyle w:val="a3"/>
              <w:jc w:val="center"/>
              <w:rPr>
                <w:rFonts w:ascii="Times New Roman" w:hAnsi="Times New Roman" w:cs="Times New Roman"/>
                <w:sz w:val="28"/>
                <w:szCs w:val="28"/>
              </w:rPr>
            </w:pPr>
            <w:r>
              <w:rPr>
                <w:rFonts w:ascii="Times New Roman" w:hAnsi="Times New Roman" w:cs="Times New Roman"/>
                <w:sz w:val="28"/>
                <w:szCs w:val="28"/>
              </w:rPr>
              <w:t>Познавательное</w:t>
            </w:r>
          </w:p>
        </w:tc>
        <w:tc>
          <w:tcPr>
            <w:tcW w:w="1276" w:type="dxa"/>
            <w:gridSpan w:val="2"/>
          </w:tcPr>
          <w:p w:rsidR="00532EF5" w:rsidRDefault="00532EF5" w:rsidP="00390D30">
            <w:pPr>
              <w:pStyle w:val="a3"/>
              <w:jc w:val="center"/>
              <w:rPr>
                <w:rFonts w:ascii="Times New Roman" w:hAnsi="Times New Roman" w:cs="Times New Roman"/>
                <w:sz w:val="28"/>
                <w:szCs w:val="28"/>
              </w:rPr>
            </w:pPr>
            <w:r>
              <w:rPr>
                <w:rFonts w:ascii="Times New Roman" w:hAnsi="Times New Roman" w:cs="Times New Roman"/>
                <w:sz w:val="28"/>
                <w:szCs w:val="28"/>
              </w:rPr>
              <w:t>Речевое</w:t>
            </w:r>
          </w:p>
        </w:tc>
        <w:tc>
          <w:tcPr>
            <w:tcW w:w="2268" w:type="dxa"/>
            <w:gridSpan w:val="3"/>
          </w:tcPr>
          <w:p w:rsidR="00532EF5" w:rsidRDefault="00532EF5" w:rsidP="00390D30">
            <w:pPr>
              <w:pStyle w:val="a3"/>
              <w:jc w:val="center"/>
              <w:rPr>
                <w:rFonts w:ascii="Times New Roman" w:hAnsi="Times New Roman" w:cs="Times New Roman"/>
                <w:sz w:val="28"/>
                <w:szCs w:val="28"/>
              </w:rPr>
            </w:pPr>
            <w:r>
              <w:rPr>
                <w:rFonts w:ascii="Times New Roman" w:hAnsi="Times New Roman" w:cs="Times New Roman"/>
                <w:sz w:val="28"/>
                <w:szCs w:val="28"/>
              </w:rPr>
              <w:t>Художественно-</w:t>
            </w:r>
            <w:r w:rsidR="00390D30">
              <w:rPr>
                <w:rFonts w:ascii="Times New Roman" w:hAnsi="Times New Roman" w:cs="Times New Roman"/>
                <w:sz w:val="28"/>
                <w:szCs w:val="28"/>
              </w:rPr>
              <w:t>эстетическое</w:t>
            </w:r>
          </w:p>
        </w:tc>
        <w:tc>
          <w:tcPr>
            <w:tcW w:w="1701" w:type="dxa"/>
          </w:tcPr>
          <w:p w:rsidR="00532EF5" w:rsidRDefault="00390D30" w:rsidP="00390D30">
            <w:pPr>
              <w:pStyle w:val="a3"/>
              <w:jc w:val="center"/>
              <w:rPr>
                <w:rFonts w:ascii="Times New Roman" w:hAnsi="Times New Roman" w:cs="Times New Roman"/>
                <w:sz w:val="28"/>
                <w:szCs w:val="28"/>
              </w:rPr>
            </w:pPr>
            <w:r>
              <w:rPr>
                <w:rFonts w:ascii="Times New Roman" w:hAnsi="Times New Roman" w:cs="Times New Roman"/>
                <w:sz w:val="28"/>
                <w:szCs w:val="28"/>
              </w:rPr>
              <w:t>Физическое</w:t>
            </w:r>
          </w:p>
        </w:tc>
      </w:tr>
      <w:tr w:rsidR="00532EF5" w:rsidTr="00390D30">
        <w:tc>
          <w:tcPr>
            <w:tcW w:w="9889" w:type="dxa"/>
            <w:gridSpan w:val="11"/>
          </w:tcPr>
          <w:p w:rsidR="00532EF5" w:rsidRPr="00390D30" w:rsidRDefault="00532EF5" w:rsidP="00390D30">
            <w:pPr>
              <w:pStyle w:val="a3"/>
              <w:jc w:val="center"/>
              <w:rPr>
                <w:rFonts w:ascii="Times New Roman" w:hAnsi="Times New Roman" w:cs="Times New Roman"/>
                <w:b/>
                <w:sz w:val="28"/>
                <w:szCs w:val="28"/>
              </w:rPr>
            </w:pPr>
            <w:r w:rsidRPr="00390D30">
              <w:rPr>
                <w:rFonts w:ascii="Times New Roman" w:hAnsi="Times New Roman" w:cs="Times New Roman"/>
                <w:b/>
                <w:sz w:val="28"/>
                <w:szCs w:val="28"/>
              </w:rPr>
              <w:t>Различные виды детской деятельности</w:t>
            </w:r>
          </w:p>
        </w:tc>
      </w:tr>
      <w:tr w:rsidR="00532EF5" w:rsidTr="00390D30">
        <w:tc>
          <w:tcPr>
            <w:tcW w:w="9889" w:type="dxa"/>
            <w:gridSpan w:val="11"/>
          </w:tcPr>
          <w:p w:rsidR="00532EF5" w:rsidRPr="00390D30" w:rsidRDefault="00532EF5" w:rsidP="00390D30">
            <w:pPr>
              <w:pStyle w:val="a3"/>
              <w:jc w:val="center"/>
              <w:rPr>
                <w:rFonts w:ascii="Times New Roman" w:hAnsi="Times New Roman" w:cs="Times New Roman"/>
                <w:b/>
                <w:sz w:val="28"/>
                <w:szCs w:val="28"/>
              </w:rPr>
            </w:pPr>
            <w:r w:rsidRPr="00390D30">
              <w:rPr>
                <w:rFonts w:ascii="Times New Roman" w:hAnsi="Times New Roman" w:cs="Times New Roman"/>
                <w:b/>
                <w:sz w:val="28"/>
                <w:szCs w:val="28"/>
              </w:rPr>
              <w:t>Условия</w:t>
            </w:r>
          </w:p>
        </w:tc>
      </w:tr>
      <w:tr w:rsidR="00390D30" w:rsidTr="00390D30">
        <w:tc>
          <w:tcPr>
            <w:tcW w:w="2245" w:type="dxa"/>
          </w:tcPr>
          <w:p w:rsidR="00532EF5" w:rsidRDefault="00532EF5" w:rsidP="00390D30">
            <w:pPr>
              <w:pStyle w:val="a3"/>
              <w:jc w:val="center"/>
              <w:rPr>
                <w:rFonts w:ascii="Times New Roman" w:hAnsi="Times New Roman" w:cs="Times New Roman"/>
                <w:sz w:val="28"/>
                <w:szCs w:val="28"/>
              </w:rPr>
            </w:pPr>
            <w:r>
              <w:rPr>
                <w:rFonts w:ascii="Times New Roman" w:hAnsi="Times New Roman" w:cs="Times New Roman"/>
                <w:sz w:val="28"/>
                <w:szCs w:val="28"/>
              </w:rPr>
              <w:t>Писхолого-педагогические</w:t>
            </w:r>
          </w:p>
        </w:tc>
        <w:tc>
          <w:tcPr>
            <w:tcW w:w="1832" w:type="dxa"/>
            <w:gridSpan w:val="3"/>
          </w:tcPr>
          <w:p w:rsidR="00532EF5" w:rsidRDefault="00532EF5" w:rsidP="00390D30">
            <w:pPr>
              <w:pStyle w:val="a3"/>
              <w:jc w:val="center"/>
              <w:rPr>
                <w:rFonts w:ascii="Times New Roman" w:hAnsi="Times New Roman" w:cs="Times New Roman"/>
                <w:sz w:val="28"/>
                <w:szCs w:val="28"/>
              </w:rPr>
            </w:pPr>
            <w:r>
              <w:rPr>
                <w:rFonts w:ascii="Times New Roman" w:hAnsi="Times New Roman" w:cs="Times New Roman"/>
                <w:sz w:val="28"/>
                <w:szCs w:val="28"/>
              </w:rPr>
              <w:t>Кадровые</w:t>
            </w:r>
          </w:p>
        </w:tc>
        <w:tc>
          <w:tcPr>
            <w:tcW w:w="1850" w:type="dxa"/>
            <w:gridSpan w:val="4"/>
          </w:tcPr>
          <w:p w:rsidR="00532EF5" w:rsidRDefault="00532EF5" w:rsidP="00390D30">
            <w:pPr>
              <w:pStyle w:val="a3"/>
              <w:jc w:val="center"/>
              <w:rPr>
                <w:rFonts w:ascii="Times New Roman" w:hAnsi="Times New Roman" w:cs="Times New Roman"/>
                <w:sz w:val="28"/>
                <w:szCs w:val="28"/>
              </w:rPr>
            </w:pPr>
            <w:r>
              <w:rPr>
                <w:rFonts w:ascii="Times New Roman" w:hAnsi="Times New Roman" w:cs="Times New Roman"/>
                <w:sz w:val="28"/>
                <w:szCs w:val="28"/>
              </w:rPr>
              <w:t>Финансовые</w:t>
            </w:r>
          </w:p>
        </w:tc>
        <w:tc>
          <w:tcPr>
            <w:tcW w:w="2085" w:type="dxa"/>
          </w:tcPr>
          <w:p w:rsidR="00532EF5" w:rsidRDefault="00532EF5" w:rsidP="00390D30">
            <w:pPr>
              <w:pStyle w:val="a3"/>
              <w:jc w:val="center"/>
              <w:rPr>
                <w:rFonts w:ascii="Times New Roman" w:hAnsi="Times New Roman" w:cs="Times New Roman"/>
                <w:sz w:val="28"/>
                <w:szCs w:val="28"/>
              </w:rPr>
            </w:pPr>
            <w:r>
              <w:rPr>
                <w:rFonts w:ascii="Times New Roman" w:hAnsi="Times New Roman" w:cs="Times New Roman"/>
                <w:sz w:val="28"/>
                <w:szCs w:val="28"/>
              </w:rPr>
              <w:t>Материально-технические</w:t>
            </w:r>
          </w:p>
        </w:tc>
        <w:tc>
          <w:tcPr>
            <w:tcW w:w="1877" w:type="dxa"/>
            <w:gridSpan w:val="2"/>
          </w:tcPr>
          <w:p w:rsidR="00532EF5" w:rsidRDefault="00532EF5" w:rsidP="00390D30">
            <w:pPr>
              <w:pStyle w:val="a3"/>
              <w:jc w:val="center"/>
              <w:rPr>
                <w:rFonts w:ascii="Times New Roman" w:hAnsi="Times New Roman" w:cs="Times New Roman"/>
                <w:sz w:val="28"/>
                <w:szCs w:val="28"/>
              </w:rPr>
            </w:pPr>
            <w:r>
              <w:rPr>
                <w:rFonts w:ascii="Times New Roman" w:hAnsi="Times New Roman" w:cs="Times New Roman"/>
                <w:sz w:val="28"/>
                <w:szCs w:val="28"/>
              </w:rPr>
              <w:t>РППС</w:t>
            </w:r>
          </w:p>
        </w:tc>
      </w:tr>
      <w:tr w:rsidR="00390D30" w:rsidTr="00390D30">
        <w:tc>
          <w:tcPr>
            <w:tcW w:w="5478" w:type="dxa"/>
            <w:gridSpan w:val="6"/>
          </w:tcPr>
          <w:p w:rsidR="00532EF5" w:rsidRPr="00390D30" w:rsidRDefault="00532EF5" w:rsidP="00390D30">
            <w:pPr>
              <w:pStyle w:val="a3"/>
              <w:jc w:val="center"/>
              <w:rPr>
                <w:rFonts w:ascii="Times New Roman" w:hAnsi="Times New Roman" w:cs="Times New Roman"/>
                <w:b/>
                <w:sz w:val="28"/>
                <w:szCs w:val="28"/>
              </w:rPr>
            </w:pPr>
            <w:r w:rsidRPr="00390D30">
              <w:rPr>
                <w:rFonts w:ascii="Times New Roman" w:hAnsi="Times New Roman" w:cs="Times New Roman"/>
                <w:b/>
                <w:sz w:val="28"/>
                <w:szCs w:val="28"/>
              </w:rPr>
              <w:t>Обязательная часть</w:t>
            </w:r>
          </w:p>
        </w:tc>
        <w:tc>
          <w:tcPr>
            <w:tcW w:w="4411" w:type="dxa"/>
            <w:gridSpan w:val="5"/>
          </w:tcPr>
          <w:p w:rsidR="00532EF5" w:rsidRPr="00390D30" w:rsidRDefault="00532EF5" w:rsidP="00390D30">
            <w:pPr>
              <w:pStyle w:val="a3"/>
              <w:jc w:val="center"/>
              <w:rPr>
                <w:rFonts w:ascii="Times New Roman" w:hAnsi="Times New Roman" w:cs="Times New Roman"/>
                <w:b/>
                <w:sz w:val="28"/>
                <w:szCs w:val="28"/>
              </w:rPr>
            </w:pPr>
            <w:r w:rsidRPr="00390D30">
              <w:rPr>
                <w:rFonts w:ascii="Times New Roman" w:hAnsi="Times New Roman" w:cs="Times New Roman"/>
                <w:b/>
                <w:sz w:val="28"/>
                <w:szCs w:val="28"/>
              </w:rPr>
              <w:t>Вариативная часть</w:t>
            </w:r>
          </w:p>
        </w:tc>
      </w:tr>
    </w:tbl>
    <w:p w:rsidR="00532EF5" w:rsidRPr="00532EF5" w:rsidRDefault="00532EF5" w:rsidP="00532EF5">
      <w:pPr>
        <w:pStyle w:val="a3"/>
        <w:ind w:firstLine="567"/>
        <w:jc w:val="both"/>
        <w:rPr>
          <w:rFonts w:ascii="Times New Roman" w:hAnsi="Times New Roman" w:cs="Times New Roman"/>
          <w:sz w:val="28"/>
          <w:szCs w:val="28"/>
        </w:rPr>
      </w:pP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 xml:space="preserve">У каждого ребенка должен быть дом – не просто жилище с крышей над головой, а место, где его любят и ждут, понимают, принимают таким, каков он есть. Таким домом служит наша Модель </w:t>
      </w:r>
      <w:r>
        <w:rPr>
          <w:rFonts w:ascii="Times New Roman" w:hAnsi="Times New Roman" w:cs="Times New Roman"/>
          <w:sz w:val="28"/>
          <w:szCs w:val="28"/>
        </w:rPr>
        <w:t>организации образовательного процесса МБДОУ детского сада № 37</w:t>
      </w:r>
      <w:r w:rsidRPr="00532EF5">
        <w:rPr>
          <w:rFonts w:ascii="Times New Roman" w:hAnsi="Times New Roman" w:cs="Times New Roman"/>
          <w:sz w:val="28"/>
          <w:szCs w:val="28"/>
        </w:rPr>
        <w:t>.</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b/>
          <w:sz w:val="28"/>
          <w:szCs w:val="28"/>
        </w:rPr>
        <w:t>Цель модели</w:t>
      </w:r>
      <w:r w:rsidRPr="00532EF5">
        <w:rPr>
          <w:rFonts w:ascii="Times New Roman" w:hAnsi="Times New Roman" w:cs="Times New Roman"/>
          <w:sz w:val="28"/>
          <w:szCs w:val="28"/>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Первый кирпич, который мы заложили в фундаме</w:t>
      </w:r>
      <w:r w:rsidR="00FC4F4E">
        <w:rPr>
          <w:rFonts w:ascii="Times New Roman" w:hAnsi="Times New Roman" w:cs="Times New Roman"/>
          <w:sz w:val="28"/>
          <w:szCs w:val="28"/>
        </w:rPr>
        <w:t xml:space="preserve">нт нашего дома это — </w:t>
      </w:r>
      <w:r>
        <w:rPr>
          <w:rFonts w:ascii="Times New Roman" w:hAnsi="Times New Roman" w:cs="Times New Roman"/>
          <w:sz w:val="28"/>
          <w:szCs w:val="28"/>
        </w:rPr>
        <w:t>Основная о</w:t>
      </w:r>
      <w:r w:rsidR="00FC4F4E">
        <w:rPr>
          <w:rFonts w:ascii="Times New Roman" w:hAnsi="Times New Roman" w:cs="Times New Roman"/>
          <w:sz w:val="28"/>
          <w:szCs w:val="28"/>
        </w:rPr>
        <w:t>бразовательная программа</w:t>
      </w:r>
      <w:r w:rsidRPr="00532EF5">
        <w:rPr>
          <w:rFonts w:ascii="Times New Roman" w:hAnsi="Times New Roman" w:cs="Times New Roman"/>
          <w:sz w:val="28"/>
          <w:szCs w:val="28"/>
        </w:rPr>
        <w:t>.</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lastRenderedPageBreak/>
        <w:t xml:space="preserve">Основная образовательная программа ДОО (ООП ДО) разработана в соответствии с Федеральным государственным образовательным стандартом дошкольного образования, на основе Примерной основной образовательной программы дошкольного образования, с учетом </w:t>
      </w:r>
      <w:r>
        <w:rPr>
          <w:rFonts w:ascii="Times New Roman" w:hAnsi="Times New Roman" w:cs="Times New Roman"/>
          <w:sz w:val="28"/>
          <w:szCs w:val="28"/>
        </w:rPr>
        <w:t xml:space="preserve">инновационной программы </w:t>
      </w:r>
      <w:r w:rsidRPr="00D40216">
        <w:rPr>
          <w:rFonts w:ascii="Times New Roman" w:hAnsi="Times New Roman" w:cs="Times New Roman"/>
          <w:sz w:val="28"/>
          <w:szCs w:val="28"/>
        </w:rPr>
        <w:t xml:space="preserve">дошкольногообразования </w:t>
      </w:r>
      <w:r w:rsidRPr="00A62EC1">
        <w:rPr>
          <w:rFonts w:ascii="Times New Roman" w:hAnsi="Times New Roman" w:cs="Times New Roman"/>
          <w:sz w:val="28"/>
          <w:szCs w:val="28"/>
        </w:rPr>
        <w:t xml:space="preserve">«От рождения до школы» Н.Е. Вераксы, Т.С. Комаровой, </w:t>
      </w:r>
      <w:r>
        <w:rPr>
          <w:rFonts w:ascii="Times New Roman" w:hAnsi="Times New Roman" w:cs="Times New Roman"/>
          <w:sz w:val="28"/>
          <w:szCs w:val="28"/>
        </w:rPr>
        <w:t xml:space="preserve">Э. М. Дорофеевой </w:t>
      </w:r>
      <w:r w:rsidRPr="00532EF5">
        <w:rPr>
          <w:rFonts w:ascii="Times New Roman" w:hAnsi="Times New Roman" w:cs="Times New Roman"/>
          <w:sz w:val="28"/>
          <w:szCs w:val="28"/>
        </w:rPr>
        <w:t xml:space="preserve"> и ряда дополнительных программ, методик и технологий, рекомендуемых авторами примерной основной образовательной программы «От рождения до школы», позволяющих выполнять Федеральный государственный образовательный стандарт дошкольного образования</w:t>
      </w:r>
      <w:r w:rsidR="00FC4F4E">
        <w:rPr>
          <w:rFonts w:ascii="Times New Roman" w:hAnsi="Times New Roman" w:cs="Times New Roman"/>
          <w:sz w:val="28"/>
          <w:szCs w:val="28"/>
        </w:rPr>
        <w:t>.</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Цель Программы — психолого-педагогическая поддержка для полноценного проживания ребенком дошкольного детства, позитивной социализации и индивидуализации, развития личности детей дошкольного возраста. Цель Программы реализуется в процессе разнообразных видов детской деятельности: игровой, коммуникативной, познавательно-исследовательской, восприятия художественной литературы и фольклора, самообслуживание и элементарный бытовой труд, конструирования, изобразительной, музыкальной и двигательной.</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Для достижения целей Программы первостепенное значение имеют следующие задачи:</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w:t>
      </w:r>
      <w:r w:rsidRPr="00532EF5">
        <w:rPr>
          <w:rFonts w:ascii="Times New Roman" w:hAnsi="Times New Roman" w:cs="Times New Roman"/>
          <w:sz w:val="28"/>
          <w:szCs w:val="28"/>
        </w:rPr>
        <w:tab/>
        <w:t>охрана и укрепление физического и психического здоровья детей, эмоциональное благополучие и своевременное всестороннее развитие каждого ребенка, обеспечение необходимой коррекции развития;</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w:t>
      </w:r>
      <w:r w:rsidRPr="00532EF5">
        <w:rPr>
          <w:rFonts w:ascii="Times New Roman" w:hAnsi="Times New Roman" w:cs="Times New Roman"/>
          <w:sz w:val="28"/>
          <w:szCs w:val="28"/>
        </w:rPr>
        <w:tab/>
        <w:t>создание в группах атмосферы гуманного и доброжелательного отношения ко всем детям, что способствует общительности, любознательности, инициативности, самостоятельности и творчеству;</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w:t>
      </w:r>
      <w:r w:rsidRPr="00532EF5">
        <w:rPr>
          <w:rFonts w:ascii="Times New Roman" w:hAnsi="Times New Roman" w:cs="Times New Roman"/>
          <w:sz w:val="28"/>
          <w:szCs w:val="28"/>
        </w:rPr>
        <w:tab/>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w:t>
      </w:r>
      <w:r w:rsidRPr="00532EF5">
        <w:rPr>
          <w:rFonts w:ascii="Times New Roman" w:hAnsi="Times New Roman" w:cs="Times New Roman"/>
          <w:sz w:val="28"/>
          <w:szCs w:val="28"/>
        </w:rPr>
        <w:tab/>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w:t>
      </w:r>
      <w:r w:rsidRPr="00532EF5">
        <w:rPr>
          <w:rFonts w:ascii="Times New Roman" w:hAnsi="Times New Roman" w:cs="Times New Roman"/>
          <w:sz w:val="28"/>
          <w:szCs w:val="28"/>
        </w:rPr>
        <w:tab/>
        <w:t>формирование общей культуры личности, в том числе ценности здорового образа жизни, развитие социальных, нравственных, эстетических, интеллектуальных и физических качеств, инициативности, самостоятельности и ответственности, предпосылки к учебной деятельности;</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w:t>
      </w:r>
      <w:r w:rsidRPr="00532EF5">
        <w:rPr>
          <w:rFonts w:ascii="Times New Roman" w:hAnsi="Times New Roman" w:cs="Times New Roman"/>
          <w:sz w:val="28"/>
          <w:szCs w:val="28"/>
        </w:rPr>
        <w:tab/>
        <w:t>развивать способности и творческий потенциал каждого ребенка как субъекта отношений с самим собой, другими детьми, взрослыми и миром;</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w:t>
      </w:r>
      <w:r w:rsidRPr="00532EF5">
        <w:rPr>
          <w:rFonts w:ascii="Times New Roman" w:hAnsi="Times New Roman" w:cs="Times New Roman"/>
          <w:sz w:val="28"/>
          <w:szCs w:val="28"/>
        </w:rPr>
        <w:tab/>
        <w:t>обеспечение равных возможностей полноценного развития каждого ребенка независимо от психофизиологических и индивидуальных особенностей;</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w:t>
      </w:r>
      <w:r w:rsidRPr="00532EF5">
        <w:rPr>
          <w:rFonts w:ascii="Times New Roman" w:hAnsi="Times New Roman" w:cs="Times New Roman"/>
          <w:sz w:val="28"/>
          <w:szCs w:val="28"/>
        </w:rPr>
        <w:tab/>
        <w:t>единство подходов к воспитанию детей в условиях детского сада и семьи.</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Программа ориентирована на воспитание и обучение</w:t>
      </w:r>
      <w:r w:rsidR="00FC4F4E">
        <w:rPr>
          <w:rFonts w:ascii="Times New Roman" w:hAnsi="Times New Roman" w:cs="Times New Roman"/>
          <w:sz w:val="28"/>
          <w:szCs w:val="28"/>
        </w:rPr>
        <w:t xml:space="preserve"> детей дошкольного возраста с 2 </w:t>
      </w:r>
      <w:r w:rsidRPr="00532EF5">
        <w:rPr>
          <w:rFonts w:ascii="Times New Roman" w:hAnsi="Times New Roman" w:cs="Times New Roman"/>
          <w:sz w:val="28"/>
          <w:szCs w:val="28"/>
        </w:rPr>
        <w:t xml:space="preserve">до 7 лет. </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lastRenderedPageBreak/>
        <w:t>При разработке Программы учитывались:</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w:t>
      </w:r>
      <w:r w:rsidRPr="00532EF5">
        <w:rPr>
          <w:rFonts w:ascii="Times New Roman" w:hAnsi="Times New Roman" w:cs="Times New Roman"/>
          <w:sz w:val="28"/>
          <w:szCs w:val="28"/>
        </w:rPr>
        <w:tab/>
        <w:t>личностная и деятельностная направленность дошкольного образования;</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w:t>
      </w:r>
      <w:r w:rsidRPr="00532EF5">
        <w:rPr>
          <w:rFonts w:ascii="Times New Roman" w:hAnsi="Times New Roman" w:cs="Times New Roman"/>
          <w:sz w:val="28"/>
          <w:szCs w:val="28"/>
        </w:rPr>
        <w:tab/>
        <w:t>необходимость практической направленности образовательного процесса;</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w:t>
      </w:r>
      <w:r w:rsidRPr="00532EF5">
        <w:rPr>
          <w:rFonts w:ascii="Times New Roman" w:hAnsi="Times New Roman" w:cs="Times New Roman"/>
          <w:sz w:val="28"/>
          <w:szCs w:val="28"/>
        </w:rPr>
        <w:tab/>
        <w:t>интегративный подход к отбору и организации содержания образования.</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Образовательная Программа ориентирована на учет:</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w:t>
      </w:r>
      <w:r w:rsidRPr="00532EF5">
        <w:rPr>
          <w:rFonts w:ascii="Times New Roman" w:hAnsi="Times New Roman" w:cs="Times New Roman"/>
          <w:sz w:val="28"/>
          <w:szCs w:val="28"/>
        </w:rPr>
        <w:tab/>
        <w:t>интересов и потребностей потребителей образовательных услуг (воспитанников) и заказчиков образователь</w:t>
      </w:r>
      <w:r w:rsidR="00FC4F4E">
        <w:rPr>
          <w:rFonts w:ascii="Times New Roman" w:hAnsi="Times New Roman" w:cs="Times New Roman"/>
          <w:sz w:val="28"/>
          <w:szCs w:val="28"/>
        </w:rPr>
        <w:t>ных услуг (родителей воспитанни</w:t>
      </w:r>
      <w:r w:rsidRPr="00532EF5">
        <w:rPr>
          <w:rFonts w:ascii="Times New Roman" w:hAnsi="Times New Roman" w:cs="Times New Roman"/>
          <w:sz w:val="28"/>
          <w:szCs w:val="28"/>
        </w:rPr>
        <w:t>ков, их законных представителей);</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w:t>
      </w:r>
      <w:r w:rsidRPr="00532EF5">
        <w:rPr>
          <w:rFonts w:ascii="Times New Roman" w:hAnsi="Times New Roman" w:cs="Times New Roman"/>
          <w:sz w:val="28"/>
          <w:szCs w:val="28"/>
        </w:rPr>
        <w:tab/>
        <w:t>сложившихся в практике детского сада культурно-образовательных традиций.</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w:t>
      </w:r>
      <w:r w:rsidRPr="00532EF5">
        <w:rPr>
          <w:rFonts w:ascii="Times New Roman" w:hAnsi="Times New Roman" w:cs="Times New Roman"/>
          <w:sz w:val="28"/>
          <w:szCs w:val="28"/>
        </w:rPr>
        <w:tab/>
        <w:t>Программа реализуется на государственном языке Российской Федерации.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Второй кирпич, который мы заложили в строительство модели, это кирпич «Создание условий» — условия, созданные в организации для реализации Программы (кадровые, научно — методические, психолого-педагогические, созданные и гибко меняющиеся предметно-пространственные среды)</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Требования к кадровым условиям реализации программы включают:</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1.</w:t>
      </w:r>
      <w:r w:rsidRPr="00532EF5">
        <w:rPr>
          <w:rFonts w:ascii="Times New Roman" w:hAnsi="Times New Roman" w:cs="Times New Roman"/>
          <w:sz w:val="28"/>
          <w:szCs w:val="28"/>
        </w:rPr>
        <w:tab/>
        <w:t>укомплектованность дошкольной образовательной организации руководящими, педагогическими и иными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2.</w:t>
      </w:r>
      <w:r w:rsidRPr="00532EF5">
        <w:rPr>
          <w:rFonts w:ascii="Times New Roman" w:hAnsi="Times New Roman" w:cs="Times New Roman"/>
          <w:sz w:val="28"/>
          <w:szCs w:val="28"/>
        </w:rPr>
        <w:tab/>
        <w:t>уровень квалификации руководящих, педагогических и иных работников ДОО;</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3.</w:t>
      </w:r>
      <w:r w:rsidRPr="00532EF5">
        <w:rPr>
          <w:rFonts w:ascii="Times New Roman" w:hAnsi="Times New Roman" w:cs="Times New Roman"/>
          <w:sz w:val="28"/>
          <w:szCs w:val="28"/>
        </w:rPr>
        <w:tab/>
        <w:t>непрерывность профессионального развития и повышения уровня профессиональной компетентности педагогических работников ДОО, которое обеспечивается освоением дополнительных профессиональных программ (профессиональная переподготовка или повышение квалификации) в объеме не менее 144 часов, не реже 1 раза в 3 года.</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 xml:space="preserve">Требования к кадрам подразумевают ряд компетенций педагога: умение педагога вовлечь детей в разные формы деятельности, умение вызвать интерес ребёнка к собственной активности, а не просто передавать детям </w:t>
      </w:r>
      <w:r w:rsidRPr="00532EF5">
        <w:rPr>
          <w:rFonts w:ascii="Times New Roman" w:hAnsi="Times New Roman" w:cs="Times New Roman"/>
          <w:sz w:val="28"/>
          <w:szCs w:val="28"/>
        </w:rPr>
        <w:lastRenderedPageBreak/>
        <w:t>какие-либо знания. Задача педагога развивать любознательность детей, их стремление постигать этот мир, растить «почемучек». Педагог должен уметь выбрать адекватные формы педагогической поддержки для каждого конкретного ребёнка. Это определено в Стандарте, как индивидуальный подход к детям и «обеспечения равных возможностей полноценного развития каждого ребёнка». Педагог должен создать условия для свободной детской игры. В Стандарте игра определяется как основной и ведущий вид деятельности детей дошкольного возраста.</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Требования к кадрам находятся в тесной связи с требованиями к психолого- педагогическим условиям, которые являются одними из важнейших условий.</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Психолого-педагогические условия подразумевают: уважение взрослых к человеческому достоинству детей, формирование и поддержка их положительной самооценки, уверенности в собственных способностях.</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Организация образовательной деятельности требует от педагогического коллектива создания своеобразной предметно-пространственной среды, которая должна обеспечить собственную активность ребёнка. Развивающая предметно-пространственная среда дошкольной организации должна быть: содержательно-насыщенной, развивающей; трансформируемой;полифункциональной;вариативной;доступной; безопасной; здоровьесберегающей; эстетически-привлекательной.</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Среда должна иметь характер открытой, незамкнутой системы, способной к корректировке и развитию. Иначе говоря, среда должна стать не только развивающей, но и развивающейся.</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Необходимость создания такой среды приводит нас к материально — техническим и финансовым условиям реализации программы дошкольного образования.</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Согласно ФГОС организация самостоятельно определяет средства обучения, в том числе и технические, соответствующие материалы (в том числе и расходные) игровое, спортивное оздоровительное оборудование, инвентарь, необходимые для реализации программы.</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Стены нашего Дома Детства – это «различные виды детской деятельности». Здесь особую роль уделяем игровой деятельности, как ведущей деятельности в дошкольном детстве.</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Образовательная деятельность осуществляется в различных видах деятельности и охватывает структурные единицы, представляющие определенные направления развития и образования детей (образовательные области).</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ФГОС ставит во главу угла индивидуальный подход к ребенку и игру, где происходит сохранение самоценности дошкольного детства и где сохраняется сама природа дошкольника. Ведущими видами детской деятельности являются: игровая, коммуникативная, двигательная, познавательно-исследовательская, продуктивная и др.</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lastRenderedPageBreak/>
        <w:t>Следующий кирпич нашего дома – модели, это «Направления развития»: Социально-коммуникативное развитие; Познавательное развитие; Речевое развитие; Художественно-эстетическое развитие; Физическое развитие.</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Содержание образовательных областей реализовывается в различных видах деятельности. Д</w:t>
      </w:r>
      <w:r w:rsidR="00FC4F4E">
        <w:rPr>
          <w:rFonts w:ascii="Times New Roman" w:hAnsi="Times New Roman" w:cs="Times New Roman"/>
          <w:sz w:val="28"/>
          <w:szCs w:val="28"/>
        </w:rPr>
        <w:t>ля детей дошкольного возраста (2 года – 7</w:t>
      </w:r>
      <w:r w:rsidRPr="00532EF5">
        <w:rPr>
          <w:rFonts w:ascii="Times New Roman" w:hAnsi="Times New Roman" w:cs="Times New Roman"/>
          <w:sz w:val="28"/>
          <w:szCs w:val="28"/>
        </w:rPr>
        <w:t xml:space="preserve">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При строительстве нашей модели не обойтись без этажа «Образовательная деятельность».</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Организованная образовательная деятельность представляет собой организацию совместной деятельности педагога с детьми: с одним ребенком; с подгруппой детей; с целой группой детей. Выбор количества детей зависит от: возрастных и индивидуальных особенностей детей; вида деятельности (игровая, познавательно — исследовательская, двигательная, продуктивная), их интереса к данному занятию; сложности материала. Но необходимо помнить, что каждый ребенок должен получить одинаковые стартовые возможности для обучения в школе.</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Главная особенность организации образовательной деятельности в ДОО на современном этапе — это уход от учебной деятельности (занятий),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w:t>
      </w:r>
      <w:r w:rsidR="00FC4F4E">
        <w:rPr>
          <w:rFonts w:ascii="Times New Roman" w:hAnsi="Times New Roman" w:cs="Times New Roman"/>
          <w:sz w:val="28"/>
          <w:szCs w:val="28"/>
        </w:rPr>
        <w:t>еятельности, игровых, проблемно</w:t>
      </w:r>
      <w:r w:rsidRPr="00532EF5">
        <w:rPr>
          <w:rFonts w:ascii="Times New Roman" w:hAnsi="Times New Roman" w:cs="Times New Roman"/>
          <w:sz w:val="28"/>
          <w:szCs w:val="28"/>
        </w:rPr>
        <w:t>-обучающих ситуаций в рамках интеграции образовательных областей.</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Таким образом, «занятие» как специально организованная форма учебной деятельности в детском саду отменяется. Занятием должна стать интересная для детей,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 детьми определенной информации об окружающем мире, формирование определенных знаний, умений и навыков. Но процесс обучения остается. Педагоги продолжают «заниматься» с детьми. Между тем необходимо понимать разницу между «старым» обучением и «новым».</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 xml:space="preserve">Какой же дом без крыши. Так же и наш Дом Детства. Крыша в нашей модели обеспечивает благополучие, уверенность в завтрашнем дне всем тем, </w:t>
      </w:r>
      <w:r w:rsidRPr="00532EF5">
        <w:rPr>
          <w:rFonts w:ascii="Times New Roman" w:hAnsi="Times New Roman" w:cs="Times New Roman"/>
          <w:sz w:val="28"/>
          <w:szCs w:val="28"/>
        </w:rPr>
        <w:lastRenderedPageBreak/>
        <w:t>кто в этом доме проводит немало времени. На крыше располагается предполагаемый результат совместной деятельности детского сада и семьи, которые представлены в виде целевых ориентиров дошкольного образования.</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Целевые ориентиры не подлежат оценке. Они представляют собой возрастные характеристики возможных достижений ребенка на этапе завершения уровня дошкольного образования. Такие характеристики «являются необходимыми предпосылками для перехода на следующий уровень начального образования, успешной адаптации к условиям жизни в школе и требованиям учебного процесса.</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Специфика дошкольного возраста такова, что достижения детей дошкольного возраста определяется не суммой конкретных знаний, умений и навыков, а совокупностью личностных качеств, в том числе обеспечивающих психологическую готовность ребенка к школе. Необходимо отметить, что наиболее значимое отличие дошкольного образования от общего образования заключается в том, что в детском саду отсутствует жесткая предметность. Развитие ребенка осуществляется в игре, а не в учебной деятельности. Стандарт дошкольного образования отличается от стандарта начального образования еще и тем, что к дошкольному образованию не предъявляются жесткие требования к результатам освоения программы.</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А наполнить дом светом, теплом и уютом, помогают окна, в которых отражаются инновационные формы организации деятельности дошкольников.</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Именно окна помогают, увидеть изнутри всю значимость, важность и правильность дошкольного образования.</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Мы создали дом, который символизирует нашу Модель образовательного процесса в ДОО. Реализация разработанной Модели будет способствовать приближению работы детского сада в соответствии требований ФГОС ДО.</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Ожидаемые результаты: повышение качества образовательной работы ДОО, совершенствование модели в условиях реализации приоритетных направлений работы ДОО.</w:t>
      </w:r>
    </w:p>
    <w:p w:rsidR="00FC4F4E" w:rsidRDefault="00FC4F4E" w:rsidP="00532EF5">
      <w:pPr>
        <w:pStyle w:val="a3"/>
        <w:ind w:firstLine="567"/>
        <w:jc w:val="both"/>
        <w:rPr>
          <w:rFonts w:ascii="Times New Roman" w:hAnsi="Times New Roman" w:cs="Times New Roman"/>
          <w:sz w:val="28"/>
          <w:szCs w:val="28"/>
        </w:rPr>
      </w:pP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Литература</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1.</w:t>
      </w:r>
      <w:r w:rsidRPr="00532EF5">
        <w:rPr>
          <w:rFonts w:ascii="Times New Roman" w:hAnsi="Times New Roman" w:cs="Times New Roman"/>
          <w:sz w:val="28"/>
          <w:szCs w:val="28"/>
        </w:rPr>
        <w:tab/>
        <w:t>Колеченко. А.К. Энциклопедия педагогических технологий: Пособие для преподавателей. СПб.: КАРО, 2002. -368 с</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2.</w:t>
      </w:r>
      <w:r w:rsidRPr="00532EF5">
        <w:rPr>
          <w:rFonts w:ascii="Times New Roman" w:hAnsi="Times New Roman" w:cs="Times New Roman"/>
          <w:sz w:val="28"/>
          <w:szCs w:val="28"/>
        </w:rPr>
        <w:tab/>
        <w:t>Личностно-ориентированный подход в педагогической деятельности: опыт разработки и использования / Под ред. Е.Н. Степанова. – М., 2003.</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3.</w:t>
      </w:r>
      <w:r w:rsidRPr="00532EF5">
        <w:rPr>
          <w:rFonts w:ascii="Times New Roman" w:hAnsi="Times New Roman" w:cs="Times New Roman"/>
          <w:sz w:val="28"/>
          <w:szCs w:val="28"/>
        </w:rPr>
        <w:tab/>
        <w:t>Максютова Г. Ю. Педагогический процесс в ДОУ (теоретические основы) // Молодой ученый. — 2012. — №5. — С. 463-465.</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4.</w:t>
      </w:r>
      <w:r w:rsidRPr="00532EF5">
        <w:rPr>
          <w:rFonts w:ascii="Times New Roman" w:hAnsi="Times New Roman" w:cs="Times New Roman"/>
          <w:sz w:val="28"/>
          <w:szCs w:val="28"/>
        </w:rPr>
        <w:tab/>
        <w:t>Солнцева О.В. Технология проектирования основной образовательной</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программы дошкольного образования. // Старший воспитатель №3,</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2012, с.6</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lastRenderedPageBreak/>
        <w:t>5. Хабарова Т.В., Штекляйн С.Н. Объём и содержание образовательной</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деятельности детей и педагогов по освоению ООП ДО. // Старший</w:t>
      </w:r>
    </w:p>
    <w:p w:rsidR="00532EF5" w:rsidRPr="00532EF5" w:rsidRDefault="00532EF5" w:rsidP="00532EF5">
      <w:pPr>
        <w:pStyle w:val="a3"/>
        <w:ind w:firstLine="567"/>
        <w:jc w:val="both"/>
        <w:rPr>
          <w:rFonts w:ascii="Times New Roman" w:hAnsi="Times New Roman" w:cs="Times New Roman"/>
          <w:sz w:val="28"/>
          <w:szCs w:val="28"/>
        </w:rPr>
      </w:pPr>
      <w:r w:rsidRPr="00532EF5">
        <w:rPr>
          <w:rFonts w:ascii="Times New Roman" w:hAnsi="Times New Roman" w:cs="Times New Roman"/>
          <w:sz w:val="28"/>
          <w:szCs w:val="28"/>
        </w:rPr>
        <w:t>воспитатель № 4, 2012, с.6</w:t>
      </w:r>
    </w:p>
    <w:p w:rsidR="00532EF5" w:rsidRDefault="00532EF5" w:rsidP="00532EF5">
      <w:pPr>
        <w:pStyle w:val="a3"/>
        <w:ind w:firstLine="567"/>
        <w:jc w:val="both"/>
        <w:rPr>
          <w:rFonts w:ascii="Times New Roman" w:hAnsi="Times New Roman" w:cs="Times New Roman"/>
          <w:sz w:val="28"/>
          <w:szCs w:val="28"/>
        </w:rPr>
      </w:pPr>
    </w:p>
    <w:p w:rsidR="00532EF5" w:rsidRPr="00532EF5" w:rsidRDefault="00532EF5" w:rsidP="00532EF5">
      <w:pPr>
        <w:pStyle w:val="a3"/>
        <w:ind w:firstLine="567"/>
        <w:jc w:val="both"/>
        <w:rPr>
          <w:rFonts w:ascii="Times New Roman" w:hAnsi="Times New Roman" w:cs="Times New Roman"/>
          <w:sz w:val="28"/>
          <w:szCs w:val="28"/>
        </w:rPr>
      </w:pPr>
    </w:p>
    <w:p w:rsidR="00532EF5" w:rsidRPr="00532EF5" w:rsidRDefault="00532EF5">
      <w:pPr>
        <w:jc w:val="center"/>
        <w:rPr>
          <w:rFonts w:ascii="Times New Roman" w:hAnsi="Times New Roman" w:cs="Times New Roman"/>
          <w:b/>
          <w:sz w:val="28"/>
          <w:szCs w:val="28"/>
        </w:rPr>
      </w:pPr>
    </w:p>
    <w:sectPr w:rsidR="00532EF5" w:rsidRPr="00532EF5" w:rsidSect="00A4247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934" w:rsidRDefault="00127934" w:rsidP="0049093D">
      <w:pPr>
        <w:pStyle w:val="a3"/>
      </w:pPr>
      <w:r>
        <w:separator/>
      </w:r>
    </w:p>
  </w:endnote>
  <w:endnote w:type="continuationSeparator" w:id="1">
    <w:p w:rsidR="00127934" w:rsidRDefault="00127934" w:rsidP="0049093D">
      <w:pPr>
        <w:pStyle w:val="a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2838"/>
      <w:docPartObj>
        <w:docPartGallery w:val="Page Numbers (Bottom of Page)"/>
        <w:docPartUnique/>
      </w:docPartObj>
    </w:sdtPr>
    <w:sdtContent>
      <w:p w:rsidR="0049093D" w:rsidRDefault="00D17B01">
        <w:pPr>
          <w:pStyle w:val="a7"/>
          <w:jc w:val="right"/>
        </w:pPr>
        <w:fldSimple w:instr=" PAGE   \* MERGEFORMAT ">
          <w:r w:rsidR="006B0D0C">
            <w:rPr>
              <w:noProof/>
            </w:rPr>
            <w:t>7</w:t>
          </w:r>
        </w:fldSimple>
      </w:p>
    </w:sdtContent>
  </w:sdt>
  <w:p w:rsidR="0049093D" w:rsidRDefault="0049093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934" w:rsidRDefault="00127934" w:rsidP="0049093D">
      <w:pPr>
        <w:pStyle w:val="a3"/>
      </w:pPr>
      <w:r>
        <w:separator/>
      </w:r>
    </w:p>
  </w:footnote>
  <w:footnote w:type="continuationSeparator" w:id="1">
    <w:p w:rsidR="00127934" w:rsidRDefault="00127934" w:rsidP="0049093D">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54E"/>
    <w:multiLevelType w:val="multilevel"/>
    <w:tmpl w:val="599E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B1E91"/>
    <w:multiLevelType w:val="multilevel"/>
    <w:tmpl w:val="C1DA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35A32"/>
    <w:multiLevelType w:val="multilevel"/>
    <w:tmpl w:val="18387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B15B7B"/>
    <w:multiLevelType w:val="multilevel"/>
    <w:tmpl w:val="B1C45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C233EF"/>
    <w:multiLevelType w:val="multilevel"/>
    <w:tmpl w:val="4776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32EF5"/>
    <w:rsid w:val="00127934"/>
    <w:rsid w:val="00156B51"/>
    <w:rsid w:val="003526D9"/>
    <w:rsid w:val="00363997"/>
    <w:rsid w:val="00390D30"/>
    <w:rsid w:val="003B141C"/>
    <w:rsid w:val="0049093D"/>
    <w:rsid w:val="004E7D30"/>
    <w:rsid w:val="00532EF5"/>
    <w:rsid w:val="0055140F"/>
    <w:rsid w:val="00564B24"/>
    <w:rsid w:val="00686E14"/>
    <w:rsid w:val="006B0D0C"/>
    <w:rsid w:val="00796B03"/>
    <w:rsid w:val="00A17D23"/>
    <w:rsid w:val="00A42477"/>
    <w:rsid w:val="00C649B1"/>
    <w:rsid w:val="00D17B01"/>
    <w:rsid w:val="00D54389"/>
    <w:rsid w:val="00EE7CA2"/>
    <w:rsid w:val="00F50242"/>
    <w:rsid w:val="00F90733"/>
    <w:rsid w:val="00FC4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2EF5"/>
    <w:pPr>
      <w:spacing w:after="0" w:line="240" w:lineRule="auto"/>
    </w:pPr>
  </w:style>
  <w:style w:type="table" w:styleId="a4">
    <w:name w:val="Table Grid"/>
    <w:basedOn w:val="a1"/>
    <w:uiPriority w:val="59"/>
    <w:rsid w:val="00532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49093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9093D"/>
  </w:style>
  <w:style w:type="paragraph" w:styleId="a7">
    <w:name w:val="footer"/>
    <w:basedOn w:val="a"/>
    <w:link w:val="a8"/>
    <w:uiPriority w:val="99"/>
    <w:unhideWhenUsed/>
    <w:rsid w:val="004909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09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2463</Words>
  <Characters>14042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2021-08-16T08:08:00Z</dcterms:created>
  <dcterms:modified xsi:type="dcterms:W3CDTF">2023-08-11T10:52:00Z</dcterms:modified>
</cp:coreProperties>
</file>