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дошкольное образовательное учреждение </w:t>
      </w: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детский сад №37 г. Новочеркасск</w:t>
      </w: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МЕТОДИЧЕСКИЙ СЕМИНАР</w:t>
      </w: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78695F" w:rsidRPr="0078695F" w:rsidRDefault="0078695F" w:rsidP="00F963F5">
      <w:pPr>
        <w:pStyle w:val="a3"/>
        <w:jc w:val="center"/>
        <w:rPr>
          <w:rFonts w:ascii="Times New Roman" w:eastAsia="Times New Roman" w:hAnsi="Times New Roman" w:cs="Times New Roman"/>
          <w:i/>
          <w:snapToGrid w:val="0"/>
          <w:sz w:val="32"/>
          <w:lang w:eastAsia="ru-RU"/>
        </w:rPr>
      </w:pPr>
      <w:r w:rsidRPr="0078695F">
        <w:rPr>
          <w:rFonts w:ascii="Times New Roman" w:eastAsia="Times New Roman" w:hAnsi="Times New Roman" w:cs="Times New Roman"/>
          <w:i/>
          <w:snapToGrid w:val="0"/>
          <w:sz w:val="32"/>
          <w:lang w:eastAsia="ru-RU"/>
        </w:rPr>
        <w:t xml:space="preserve">«Использование ИКТ в образовательном процессе ДОУ как условие реализации ФГОС </w:t>
      </w:r>
      <w:proofErr w:type="gramStart"/>
      <w:r w:rsidRPr="0078695F">
        <w:rPr>
          <w:rFonts w:ascii="Times New Roman" w:eastAsia="Times New Roman" w:hAnsi="Times New Roman" w:cs="Times New Roman"/>
          <w:i/>
          <w:snapToGrid w:val="0"/>
          <w:sz w:val="32"/>
          <w:lang w:eastAsia="ru-RU"/>
        </w:rPr>
        <w:t>ДО</w:t>
      </w:r>
      <w:proofErr w:type="gramEnd"/>
      <w:r w:rsidRPr="0078695F">
        <w:rPr>
          <w:rFonts w:ascii="Times New Roman" w:eastAsia="Times New Roman" w:hAnsi="Times New Roman" w:cs="Times New Roman"/>
          <w:i/>
          <w:snapToGrid w:val="0"/>
          <w:sz w:val="32"/>
          <w:lang w:eastAsia="ru-RU"/>
        </w:rPr>
        <w:t>»</w:t>
      </w:r>
    </w:p>
    <w:p w:rsidR="0078695F" w:rsidRDefault="0078695F" w:rsidP="0078695F">
      <w:pPr>
        <w:pStyle w:val="a3"/>
        <w:jc w:val="right"/>
        <w:rPr>
          <w:rFonts w:ascii="Times New Roman" w:eastAsia="Times New Roman" w:hAnsi="Times New Roman" w:cs="Times New Roman"/>
          <w:snapToGrid w:val="0"/>
          <w:sz w:val="28"/>
          <w:lang w:eastAsia="ru-RU"/>
        </w:rPr>
      </w:pPr>
      <w:r w:rsidRPr="0078695F">
        <w:rPr>
          <w:rFonts w:ascii="Times New Roman" w:eastAsia="Times New Roman" w:hAnsi="Times New Roman" w:cs="Times New Roman"/>
          <w:snapToGrid w:val="0"/>
          <w:sz w:val="28"/>
          <w:lang w:eastAsia="ru-RU"/>
        </w:rPr>
        <w:t>19.10.2018</w:t>
      </w:r>
    </w:p>
    <w:p w:rsidR="0078695F" w:rsidRDefault="0078695F" w:rsidP="0078695F">
      <w:pPr>
        <w:pStyle w:val="a3"/>
        <w:jc w:val="right"/>
        <w:rPr>
          <w:rFonts w:ascii="Times New Roman" w:eastAsia="Times New Roman" w:hAnsi="Times New Roman" w:cs="Times New Roman"/>
          <w:snapToGrid w:val="0"/>
          <w:sz w:val="28"/>
          <w:lang w:eastAsia="ru-RU"/>
        </w:rPr>
      </w:pPr>
    </w:p>
    <w:p w:rsidR="0078695F" w:rsidRDefault="0078695F" w:rsidP="0078695F">
      <w:pPr>
        <w:pStyle w:val="a3"/>
        <w:jc w:val="right"/>
        <w:rPr>
          <w:rFonts w:ascii="Times New Roman" w:eastAsia="Times New Roman" w:hAnsi="Times New Roman" w:cs="Times New Roman"/>
          <w:snapToGrid w:val="0"/>
          <w:sz w:val="28"/>
          <w:lang w:eastAsia="ru-RU"/>
        </w:rPr>
      </w:pPr>
    </w:p>
    <w:p w:rsidR="0078695F" w:rsidRDefault="0078695F" w:rsidP="0078695F">
      <w:pPr>
        <w:pStyle w:val="a3"/>
        <w:jc w:val="right"/>
        <w:rPr>
          <w:rFonts w:ascii="Times New Roman" w:eastAsia="Times New Roman" w:hAnsi="Times New Roman" w:cs="Times New Roman"/>
          <w:snapToGrid w:val="0"/>
          <w:sz w:val="28"/>
          <w:lang w:eastAsia="ru-RU"/>
        </w:rPr>
      </w:pPr>
    </w:p>
    <w:p w:rsidR="0078695F" w:rsidRDefault="0078695F" w:rsidP="0078695F">
      <w:pPr>
        <w:pStyle w:val="a3"/>
        <w:jc w:val="right"/>
        <w:rPr>
          <w:rFonts w:ascii="Times New Roman" w:eastAsia="Times New Roman" w:hAnsi="Times New Roman" w:cs="Times New Roman"/>
          <w:snapToGrid w:val="0"/>
          <w:sz w:val="28"/>
          <w:lang w:eastAsia="ru-RU"/>
        </w:rPr>
      </w:pPr>
    </w:p>
    <w:p w:rsidR="0078695F" w:rsidRPr="0078695F" w:rsidRDefault="0078695F" w:rsidP="0078695F">
      <w:pPr>
        <w:pStyle w:val="a3"/>
        <w:jc w:val="right"/>
        <w:rPr>
          <w:rFonts w:ascii="Times New Roman" w:hAnsi="Times New Roman" w:cs="Times New Roman"/>
          <w:sz w:val="36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«Использование оборудования сенсорной комнаты и интерактивной песочницы «Островок»</w:t>
      </w: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в работе педагога-психолога»</w:t>
      </w: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78695F" w:rsidRDefault="0078695F" w:rsidP="0078695F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78695F" w:rsidRDefault="0078695F" w:rsidP="0078695F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78695F" w:rsidRPr="0078695F" w:rsidRDefault="0078695F" w:rsidP="0078695F">
      <w:pPr>
        <w:pStyle w:val="a3"/>
        <w:jc w:val="right"/>
        <w:rPr>
          <w:rFonts w:ascii="Times New Roman" w:hAnsi="Times New Roman" w:cs="Times New Roman"/>
          <w:sz w:val="28"/>
        </w:rPr>
      </w:pPr>
      <w:r w:rsidRPr="0078695F">
        <w:rPr>
          <w:rFonts w:ascii="Times New Roman" w:hAnsi="Times New Roman" w:cs="Times New Roman"/>
          <w:sz w:val="28"/>
        </w:rPr>
        <w:t>Подготовила: Нистратова Н.А.,</w:t>
      </w:r>
    </w:p>
    <w:p w:rsidR="0078695F" w:rsidRPr="0078695F" w:rsidRDefault="0078695F" w:rsidP="0078695F">
      <w:pPr>
        <w:pStyle w:val="a3"/>
        <w:jc w:val="right"/>
        <w:rPr>
          <w:rFonts w:ascii="Times New Roman" w:hAnsi="Times New Roman" w:cs="Times New Roman"/>
          <w:sz w:val="28"/>
        </w:rPr>
      </w:pPr>
      <w:r w:rsidRPr="0078695F">
        <w:rPr>
          <w:rFonts w:ascii="Times New Roman" w:hAnsi="Times New Roman" w:cs="Times New Roman"/>
          <w:sz w:val="28"/>
        </w:rPr>
        <w:t>педагог-психолог</w:t>
      </w: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78695F" w:rsidRDefault="0078695F" w:rsidP="00F963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574F2E" w:rsidRDefault="00F963F5" w:rsidP="00F963F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Использование оборудования сенсорной комнаты и интерактивной песочницы «Остров</w:t>
      </w:r>
      <w:r w:rsidR="00DB72DE">
        <w:rPr>
          <w:rFonts w:ascii="Times New Roman" w:hAnsi="Times New Roman" w:cs="Times New Roman"/>
          <w:sz w:val="28"/>
        </w:rPr>
        <w:t>ок» в работе педагога-психолога</w:t>
      </w:r>
      <w:r w:rsidR="00780D02">
        <w:rPr>
          <w:rFonts w:ascii="Times New Roman" w:hAnsi="Times New Roman" w:cs="Times New Roman"/>
          <w:sz w:val="28"/>
        </w:rPr>
        <w:t>.</w:t>
      </w:r>
    </w:p>
    <w:p w:rsidR="00780D02" w:rsidRDefault="00780D02" w:rsidP="00F963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5924EB" w:rsidRPr="005924EB" w:rsidRDefault="005924EB" w:rsidP="005924EB">
      <w:pPr>
        <w:pStyle w:val="a3"/>
        <w:rPr>
          <w:rFonts w:ascii="Times New Roman" w:hAnsi="Times New Roman" w:cs="Times New Roman"/>
          <w:b/>
        </w:rPr>
      </w:pPr>
      <w:r w:rsidRPr="005924EB">
        <w:rPr>
          <w:rFonts w:ascii="Times New Roman" w:hAnsi="Times New Roman" w:cs="Times New Roman"/>
          <w:b/>
        </w:rPr>
        <w:t>СЛАЙД 1 (титульный лист)</w:t>
      </w:r>
    </w:p>
    <w:p w:rsidR="005924EB" w:rsidRPr="005924EB" w:rsidRDefault="005924EB" w:rsidP="005924EB">
      <w:pPr>
        <w:pStyle w:val="a3"/>
        <w:rPr>
          <w:rFonts w:ascii="Times New Roman" w:hAnsi="Times New Roman" w:cs="Times New Roman"/>
          <w:b/>
        </w:rPr>
      </w:pPr>
      <w:r w:rsidRPr="005924EB">
        <w:rPr>
          <w:rFonts w:ascii="Times New Roman" w:hAnsi="Times New Roman" w:cs="Times New Roman"/>
          <w:b/>
        </w:rPr>
        <w:t>СЛАЙД 2</w:t>
      </w:r>
    </w:p>
    <w:p w:rsidR="00AF5597" w:rsidRDefault="00D41B06" w:rsidP="00AF5597">
      <w:pPr>
        <w:pStyle w:val="a3"/>
        <w:jc w:val="both"/>
        <w:rPr>
          <w:rFonts w:ascii="Times New Roman" w:hAnsi="Times New Roman" w:cs="Times New Roman"/>
          <w:sz w:val="28"/>
        </w:rPr>
      </w:pPr>
      <w:r w:rsidRPr="00AF5597">
        <w:rPr>
          <w:rFonts w:ascii="Times New Roman" w:hAnsi="Times New Roman" w:cs="Times New Roman"/>
          <w:sz w:val="28"/>
        </w:rPr>
        <w:t xml:space="preserve">      Актуальность использования информационно-коммуникационных технологий </w:t>
      </w:r>
      <w:r>
        <w:rPr>
          <w:rFonts w:ascii="Times New Roman" w:hAnsi="Times New Roman" w:cs="Times New Roman"/>
          <w:sz w:val="28"/>
        </w:rPr>
        <w:t>(</w:t>
      </w:r>
      <w:r w:rsidRPr="00AF5597">
        <w:rPr>
          <w:rFonts w:ascii="Times New Roman" w:hAnsi="Times New Roman" w:cs="Times New Roman"/>
          <w:sz w:val="28"/>
        </w:rPr>
        <w:t>ИКТ</w:t>
      </w:r>
      <w:r>
        <w:rPr>
          <w:rFonts w:ascii="Times New Roman" w:hAnsi="Times New Roman" w:cs="Times New Roman"/>
          <w:sz w:val="28"/>
        </w:rPr>
        <w:t>)</w:t>
      </w:r>
      <w:r w:rsidRPr="00AF5597">
        <w:rPr>
          <w:rFonts w:ascii="Times New Roman" w:hAnsi="Times New Roman" w:cs="Times New Roman"/>
          <w:sz w:val="28"/>
        </w:rPr>
        <w:t xml:space="preserve"> в орган</w:t>
      </w:r>
      <w:r>
        <w:rPr>
          <w:rFonts w:ascii="Times New Roman" w:hAnsi="Times New Roman" w:cs="Times New Roman"/>
          <w:sz w:val="28"/>
        </w:rPr>
        <w:t>изации педагогического процесса</w:t>
      </w:r>
      <w:r w:rsidRPr="00AF5597">
        <w:rPr>
          <w:rFonts w:ascii="Times New Roman" w:hAnsi="Times New Roman" w:cs="Times New Roman"/>
          <w:sz w:val="28"/>
        </w:rPr>
        <w:t>, обусловлена необходимостью повышения качества воспитательно-образовательного процесса в ДОУ.</w:t>
      </w:r>
      <w:r w:rsidR="009C1D4D">
        <w:rPr>
          <w:rFonts w:ascii="Times New Roman" w:hAnsi="Times New Roman" w:cs="Times New Roman"/>
          <w:sz w:val="28"/>
        </w:rPr>
        <w:t xml:space="preserve"> </w:t>
      </w:r>
      <w:r w:rsidRPr="00AF5597">
        <w:rPr>
          <w:rFonts w:ascii="Times New Roman" w:hAnsi="Times New Roman" w:cs="Times New Roman"/>
          <w:sz w:val="28"/>
        </w:rPr>
        <w:t>Поэтому использование современных</w:t>
      </w:r>
      <w:r w:rsidR="009C1D4D">
        <w:rPr>
          <w:rFonts w:ascii="Times New Roman" w:hAnsi="Times New Roman" w:cs="Times New Roman"/>
          <w:sz w:val="28"/>
        </w:rPr>
        <w:t xml:space="preserve"> </w:t>
      </w:r>
      <w:r w:rsidRPr="00D41B06">
        <w:rPr>
          <w:rFonts w:ascii="Times New Roman" w:hAnsi="Times New Roman" w:cs="Times New Roman"/>
          <w:sz w:val="28"/>
        </w:rPr>
        <w:t>информационно-коммуникационных технологий</w:t>
      </w:r>
      <w:r w:rsidRPr="00AF5597">
        <w:rPr>
          <w:rFonts w:ascii="Times New Roman" w:hAnsi="Times New Roman" w:cs="Times New Roman"/>
          <w:sz w:val="28"/>
        </w:rPr>
        <w:t xml:space="preserve">  в дошкольном образовании открывают новые возможности в обучении и воспитании дошкольников</w:t>
      </w:r>
      <w:r>
        <w:rPr>
          <w:rFonts w:ascii="Times New Roman" w:hAnsi="Times New Roman" w:cs="Times New Roman"/>
          <w:sz w:val="28"/>
        </w:rPr>
        <w:t>. И что еще немаловажно, позволяют реализовать</w:t>
      </w:r>
      <w:r w:rsidRPr="00AF5597">
        <w:rPr>
          <w:rFonts w:ascii="Times New Roman" w:hAnsi="Times New Roman" w:cs="Times New Roman"/>
          <w:sz w:val="28"/>
        </w:rPr>
        <w:t>важный при</w:t>
      </w:r>
      <w:r w:rsidR="00B359F0">
        <w:rPr>
          <w:rFonts w:ascii="Times New Roman" w:hAnsi="Times New Roman" w:cs="Times New Roman"/>
          <w:sz w:val="28"/>
        </w:rPr>
        <w:t>нцип – принцип индивидуализации, ведь с</w:t>
      </w:r>
      <w:r w:rsidR="00AF5597" w:rsidRPr="00AF5597">
        <w:rPr>
          <w:rFonts w:ascii="Times New Roman" w:hAnsi="Times New Roman" w:cs="Times New Roman"/>
          <w:sz w:val="28"/>
        </w:rPr>
        <w:t xml:space="preserve">огласно требованиям ФГОС </w:t>
      </w:r>
      <w:proofErr w:type="gramStart"/>
      <w:r>
        <w:rPr>
          <w:rFonts w:ascii="Times New Roman" w:hAnsi="Times New Roman" w:cs="Times New Roman"/>
          <w:sz w:val="28"/>
        </w:rPr>
        <w:t>ДО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</w:rPr>
        <w:t>каждый</w:t>
      </w:r>
      <w:proofErr w:type="gramEnd"/>
      <w:r>
        <w:rPr>
          <w:rFonts w:ascii="Times New Roman" w:hAnsi="Times New Roman" w:cs="Times New Roman"/>
          <w:sz w:val="28"/>
        </w:rPr>
        <w:t xml:space="preserve"> ребенок </w:t>
      </w:r>
      <w:r w:rsidR="00AF5597" w:rsidRPr="00AF5597">
        <w:rPr>
          <w:rFonts w:ascii="Times New Roman" w:hAnsi="Times New Roman" w:cs="Times New Roman"/>
          <w:sz w:val="28"/>
        </w:rPr>
        <w:t xml:space="preserve"> следует индивидуальному ритму обучения, со своим именно ему необходимым темпом и уровнем освоения образовательной программы, с заданной глубиной изучаемого материала.</w:t>
      </w:r>
    </w:p>
    <w:p w:rsidR="005924EB" w:rsidRDefault="005924EB" w:rsidP="00AF5597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924EB" w:rsidRPr="005924EB" w:rsidRDefault="005924EB" w:rsidP="005924EB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СЛАЙД 3</w:t>
      </w:r>
    </w:p>
    <w:p w:rsidR="00AF5597" w:rsidRDefault="00407BD1" w:rsidP="00AF5597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Интерактивное оборудование нашего дошкольного учреждения это и информационный кабинет</w:t>
      </w:r>
      <w:r w:rsidR="0048361F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оснащенный интерактивной доской, интерактивными столами и девайсами для индивидуальной работы с детьми, интерактивный пол в спортивном зале, интерактивная парта и логопедическая «Шхуна», экраны с мультимедийными проекторами в музыкальных залах, а так же компьютеризированные рабочие места педагогов и специалистов дошкольного учреждения.</w:t>
      </w:r>
      <w:r w:rsidR="00783896">
        <w:rPr>
          <w:rFonts w:ascii="Times New Roman" w:hAnsi="Times New Roman" w:cs="Times New Roman"/>
          <w:sz w:val="28"/>
        </w:rPr>
        <w:t xml:space="preserve"> </w:t>
      </w:r>
      <w:r w:rsidR="009C625A">
        <w:rPr>
          <w:rFonts w:ascii="Times New Roman" w:hAnsi="Times New Roman" w:cs="Times New Roman"/>
          <w:sz w:val="28"/>
        </w:rPr>
        <w:t>Но и это еще не все, в начале работы нашего семинара вы посетили сенсорную комнату, которая тоже является ч</w:t>
      </w:r>
      <w:r w:rsidR="00AF17C7">
        <w:rPr>
          <w:rFonts w:ascii="Times New Roman" w:hAnsi="Times New Roman" w:cs="Times New Roman"/>
          <w:sz w:val="28"/>
        </w:rPr>
        <w:t>а</w:t>
      </w:r>
      <w:r w:rsidR="009C625A">
        <w:rPr>
          <w:rFonts w:ascii="Times New Roman" w:hAnsi="Times New Roman" w:cs="Times New Roman"/>
          <w:sz w:val="28"/>
        </w:rPr>
        <w:t>стью интерактивного пространства нашего дошкольного учреждения.</w:t>
      </w:r>
    </w:p>
    <w:p w:rsidR="00783896" w:rsidRDefault="00783896" w:rsidP="00AF5597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783896" w:rsidRPr="005924EB" w:rsidRDefault="00783896" w:rsidP="00783896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СЛАЙД 4</w:t>
      </w:r>
    </w:p>
    <w:p w:rsidR="0084556A" w:rsidRPr="0084556A" w:rsidRDefault="0084556A" w:rsidP="0084556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С</w:t>
      </w:r>
      <w:r w:rsidRPr="0084556A">
        <w:rPr>
          <w:rFonts w:ascii="Times New Roman" w:hAnsi="Times New Roman" w:cs="Times New Roman"/>
          <w:sz w:val="28"/>
        </w:rPr>
        <w:t>енсорная комната — это особым образом организованн</w:t>
      </w:r>
      <w:r>
        <w:rPr>
          <w:rFonts w:ascii="Times New Roman" w:hAnsi="Times New Roman" w:cs="Times New Roman"/>
          <w:sz w:val="28"/>
        </w:rPr>
        <w:t>ое пространство (комната)</w:t>
      </w:r>
      <w:r w:rsidRPr="0084556A">
        <w:rPr>
          <w:rFonts w:ascii="Times New Roman" w:hAnsi="Times New Roman" w:cs="Times New Roman"/>
          <w:sz w:val="28"/>
        </w:rPr>
        <w:t>, наполненная различного рода стимуляторами. Они воздействуют на органы зрения, слуха, обоняния, осязания и др. Мягкая мебель спокойной цветовой гаммы, приглушенный свет, приятные ароматы, успокаивающая музыка — вот те характеристики сенсорной комнаты, которые помогают ребенку развить свои сенсорно-перцептивные способности, ощутить уют, комфорт, настроиться на позитивное восприятие и общение с окружающими его людьми.</w:t>
      </w:r>
    </w:p>
    <w:p w:rsidR="0084556A" w:rsidRDefault="0084556A" w:rsidP="0084556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783896" w:rsidRPr="005924EB" w:rsidRDefault="00783896" w:rsidP="00783896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СЛАЙД 5</w:t>
      </w:r>
    </w:p>
    <w:p w:rsidR="0084556A" w:rsidRDefault="0084556A" w:rsidP="0084556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84556A">
        <w:rPr>
          <w:rFonts w:ascii="Times New Roman" w:hAnsi="Times New Roman" w:cs="Times New Roman"/>
          <w:sz w:val="28"/>
        </w:rPr>
        <w:t>ринципы организации занятий в интерактивной среде сенсорной комнаты:</w:t>
      </w:r>
    </w:p>
    <w:p w:rsidR="0084556A" w:rsidRDefault="0084556A" w:rsidP="0084556A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</w:rPr>
      </w:pPr>
      <w:r w:rsidRPr="0084556A">
        <w:rPr>
          <w:rFonts w:ascii="Times New Roman" w:hAnsi="Times New Roman" w:cs="Times New Roman"/>
          <w:sz w:val="28"/>
        </w:rPr>
        <w:t>баланс свободной самостоятельной деятельности детей и совместной деятельности со специалистом в развивающей, коррекционной и психологической работе;</w:t>
      </w:r>
    </w:p>
    <w:p w:rsidR="0084556A" w:rsidRDefault="0084556A" w:rsidP="0084556A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</w:rPr>
      </w:pPr>
      <w:r w:rsidRPr="0084556A">
        <w:rPr>
          <w:rFonts w:ascii="Times New Roman" w:hAnsi="Times New Roman" w:cs="Times New Roman"/>
          <w:sz w:val="28"/>
        </w:rPr>
        <w:t xml:space="preserve">партнерское участие, т.е. </w:t>
      </w:r>
      <w:r>
        <w:rPr>
          <w:rFonts w:ascii="Times New Roman" w:hAnsi="Times New Roman" w:cs="Times New Roman"/>
          <w:sz w:val="28"/>
        </w:rPr>
        <w:t>с</w:t>
      </w:r>
      <w:r w:rsidRPr="0084556A">
        <w:rPr>
          <w:rFonts w:ascii="Times New Roman" w:hAnsi="Times New Roman" w:cs="Times New Roman"/>
          <w:sz w:val="28"/>
        </w:rPr>
        <w:t xml:space="preserve">пециалист, работающий с ребенком индивидуально (или с </w:t>
      </w:r>
      <w:r>
        <w:rPr>
          <w:rFonts w:ascii="Times New Roman" w:hAnsi="Times New Roman" w:cs="Times New Roman"/>
          <w:sz w:val="28"/>
        </w:rPr>
        <w:t>мини-</w:t>
      </w:r>
      <w:r w:rsidRPr="0084556A">
        <w:rPr>
          <w:rFonts w:ascii="Times New Roman" w:hAnsi="Times New Roman" w:cs="Times New Roman"/>
          <w:sz w:val="28"/>
        </w:rPr>
        <w:t>группой) привлекает его (их) к разным видам деятельности в специально созданной полифункциональной интерактивной среде. Он делает это без психологического принуждения, опираясь на интерес ребенка к содержанию и форме занятий и активизируя его своим партнерским участием.</w:t>
      </w:r>
    </w:p>
    <w:p w:rsidR="00066FBA" w:rsidRDefault="006B5663" w:rsidP="006B5663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индивидуализация и психологизация, здесь речь идет об </w:t>
      </w:r>
      <w:r w:rsidRPr="0084556A">
        <w:rPr>
          <w:rFonts w:ascii="Times New Roman" w:hAnsi="Times New Roman" w:cs="Times New Roman"/>
          <w:sz w:val="28"/>
        </w:rPr>
        <w:t xml:space="preserve">использовании гибких форм работы (индивидуально, в парах, в </w:t>
      </w:r>
      <w:r>
        <w:rPr>
          <w:rFonts w:ascii="Times New Roman" w:hAnsi="Times New Roman" w:cs="Times New Roman"/>
          <w:sz w:val="28"/>
        </w:rPr>
        <w:t>мини-</w:t>
      </w:r>
      <w:r w:rsidRPr="0084556A">
        <w:rPr>
          <w:rFonts w:ascii="Times New Roman" w:hAnsi="Times New Roman" w:cs="Times New Roman"/>
          <w:sz w:val="28"/>
        </w:rPr>
        <w:t>групп</w:t>
      </w:r>
      <w:r>
        <w:rPr>
          <w:rFonts w:ascii="Times New Roman" w:hAnsi="Times New Roman" w:cs="Times New Roman"/>
          <w:sz w:val="28"/>
        </w:rPr>
        <w:t>е</w:t>
      </w:r>
      <w:r w:rsidRPr="0084556A">
        <w:rPr>
          <w:rFonts w:ascii="Times New Roman" w:hAnsi="Times New Roman" w:cs="Times New Roman"/>
          <w:sz w:val="28"/>
        </w:rPr>
        <w:t xml:space="preserve">), соответствующих </w:t>
      </w:r>
      <w:r w:rsidRPr="0084556A">
        <w:rPr>
          <w:rFonts w:ascii="Times New Roman" w:hAnsi="Times New Roman" w:cs="Times New Roman"/>
          <w:sz w:val="28"/>
        </w:rPr>
        <w:lastRenderedPageBreak/>
        <w:t>интересам и возможностям детей;</w:t>
      </w:r>
      <w:r>
        <w:rPr>
          <w:rFonts w:ascii="Times New Roman" w:hAnsi="Times New Roman" w:cs="Times New Roman"/>
          <w:sz w:val="28"/>
        </w:rPr>
        <w:t xml:space="preserve"> а так же в </w:t>
      </w:r>
      <w:r w:rsidRPr="0084556A">
        <w:rPr>
          <w:rFonts w:ascii="Times New Roman" w:hAnsi="Times New Roman" w:cs="Times New Roman"/>
          <w:sz w:val="28"/>
        </w:rPr>
        <w:t>индивидуальном выборе времени для разных видов совместных занятий в зависимости от возраста занимающихся и режима их основной деятельности.</w:t>
      </w:r>
    </w:p>
    <w:p w:rsidR="0084556A" w:rsidRPr="0084556A" w:rsidRDefault="0084556A" w:rsidP="0084556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061EB" w:rsidRPr="005924EB" w:rsidRDefault="007F6EA2" w:rsidP="00F061EB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СЛАЙД 6</w:t>
      </w:r>
    </w:p>
    <w:p w:rsidR="0084556A" w:rsidRPr="004D731D" w:rsidRDefault="0084556A" w:rsidP="004D731D">
      <w:pPr>
        <w:pStyle w:val="a3"/>
        <w:rPr>
          <w:rFonts w:ascii="Times New Roman" w:hAnsi="Times New Roman" w:cs="Times New Roman"/>
          <w:sz w:val="28"/>
        </w:rPr>
      </w:pPr>
      <w:r w:rsidRPr="004D731D">
        <w:rPr>
          <w:rFonts w:ascii="Times New Roman" w:hAnsi="Times New Roman" w:cs="Times New Roman"/>
          <w:sz w:val="28"/>
        </w:rPr>
        <w:t xml:space="preserve">Основные направления работы </w:t>
      </w:r>
      <w:r w:rsidR="004D731D">
        <w:rPr>
          <w:rFonts w:ascii="Times New Roman" w:hAnsi="Times New Roman" w:cs="Times New Roman"/>
          <w:sz w:val="28"/>
        </w:rPr>
        <w:t>сенсорной комнаты</w:t>
      </w:r>
      <w:r w:rsidRPr="004D731D">
        <w:rPr>
          <w:rFonts w:ascii="Times New Roman" w:hAnsi="Times New Roman" w:cs="Times New Roman"/>
          <w:sz w:val="28"/>
        </w:rPr>
        <w:t>:</w:t>
      </w:r>
    </w:p>
    <w:p w:rsidR="0084556A" w:rsidRPr="004D731D" w:rsidRDefault="0084556A" w:rsidP="004D731D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</w:rPr>
      </w:pPr>
      <w:r w:rsidRPr="004D731D">
        <w:rPr>
          <w:rFonts w:ascii="Times New Roman" w:hAnsi="Times New Roman" w:cs="Times New Roman"/>
          <w:sz w:val="28"/>
        </w:rPr>
        <w:t>использование стимулирующих упражнений, активизирующих и развивающих у детей дошкольного возраста сенсорные функции: зрительное и слуховое восприятие, осязание и пространственное восприятие;</w:t>
      </w:r>
    </w:p>
    <w:p w:rsidR="0084556A" w:rsidRPr="004D731D" w:rsidRDefault="0084556A" w:rsidP="004D731D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</w:rPr>
      </w:pPr>
      <w:r w:rsidRPr="004D731D">
        <w:rPr>
          <w:rFonts w:ascii="Times New Roman" w:hAnsi="Times New Roman" w:cs="Times New Roman"/>
          <w:sz w:val="28"/>
        </w:rPr>
        <w:t>релаксация, снятие эмоционального и мышечного напряжения;</w:t>
      </w:r>
    </w:p>
    <w:p w:rsidR="0073216E" w:rsidRPr="0073216E" w:rsidRDefault="0073216E" w:rsidP="0073216E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</w:rPr>
      </w:pPr>
      <w:r w:rsidRPr="0073216E">
        <w:rPr>
          <w:rFonts w:ascii="Times New Roman" w:hAnsi="Times New Roman" w:cs="Times New Roman"/>
          <w:sz w:val="28"/>
        </w:rPr>
        <w:t>развитие общей и мелкой моторики, коррекцию двигательных нарушений</w:t>
      </w:r>
      <w:r>
        <w:rPr>
          <w:rFonts w:ascii="Times New Roman" w:hAnsi="Times New Roman" w:cs="Times New Roman"/>
          <w:sz w:val="28"/>
        </w:rPr>
        <w:t>;</w:t>
      </w:r>
    </w:p>
    <w:p w:rsidR="0073216E" w:rsidRPr="0073216E" w:rsidRDefault="0073216E" w:rsidP="0073216E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</w:rPr>
      </w:pPr>
      <w:r w:rsidRPr="0073216E">
        <w:rPr>
          <w:rFonts w:ascii="Times New Roman" w:hAnsi="Times New Roman" w:cs="Times New Roman"/>
          <w:sz w:val="28"/>
        </w:rPr>
        <w:t>коррекцию психоэмоционального состояния и гармонизацию эмоционально-волевой сферы</w:t>
      </w:r>
      <w:r>
        <w:rPr>
          <w:rFonts w:ascii="Times New Roman" w:hAnsi="Times New Roman" w:cs="Times New Roman"/>
          <w:sz w:val="28"/>
        </w:rPr>
        <w:t>;</w:t>
      </w:r>
    </w:p>
    <w:p w:rsidR="0073216E" w:rsidRPr="0073216E" w:rsidRDefault="0073216E" w:rsidP="0073216E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</w:rPr>
      </w:pPr>
      <w:r w:rsidRPr="0073216E">
        <w:rPr>
          <w:rFonts w:ascii="Times New Roman" w:hAnsi="Times New Roman" w:cs="Times New Roman"/>
          <w:sz w:val="28"/>
        </w:rPr>
        <w:t>развитие коммуникативной сферы</w:t>
      </w:r>
      <w:r>
        <w:rPr>
          <w:rFonts w:ascii="Times New Roman" w:hAnsi="Times New Roman" w:cs="Times New Roman"/>
          <w:sz w:val="28"/>
        </w:rPr>
        <w:t>;</w:t>
      </w:r>
    </w:p>
    <w:p w:rsidR="0073216E" w:rsidRPr="0073216E" w:rsidRDefault="0073216E" w:rsidP="0073216E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</w:rPr>
      </w:pPr>
      <w:r w:rsidRPr="0073216E">
        <w:rPr>
          <w:rFonts w:ascii="Times New Roman" w:hAnsi="Times New Roman" w:cs="Times New Roman"/>
          <w:sz w:val="28"/>
        </w:rPr>
        <w:t>развитие психических процессов: памяти, внимания, мышления, восприятия, воображения.</w:t>
      </w:r>
    </w:p>
    <w:p w:rsidR="00F061EB" w:rsidRDefault="00F061EB" w:rsidP="003C4C1F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061EB" w:rsidRPr="005924EB" w:rsidRDefault="007F6EA2" w:rsidP="00F061EB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СЛАЙД 7</w:t>
      </w:r>
    </w:p>
    <w:p w:rsidR="003C4C1F" w:rsidRPr="003C4C1F" w:rsidRDefault="00364F6C" w:rsidP="003C4C1F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нашем дошкольном учреждении есть группы компенсирующей направленности для детей с ОВЗ. Сенсорному развитию детей, посещающих эти группы, о</w:t>
      </w:r>
      <w:r w:rsidR="003C4C1F" w:rsidRPr="003C4C1F">
        <w:rPr>
          <w:rFonts w:ascii="Times New Roman" w:hAnsi="Times New Roman" w:cs="Times New Roman"/>
          <w:sz w:val="28"/>
        </w:rPr>
        <w:t xml:space="preserve">тводится особое внимание. </w:t>
      </w:r>
      <w:r>
        <w:rPr>
          <w:rFonts w:ascii="Times New Roman" w:hAnsi="Times New Roman" w:cs="Times New Roman"/>
          <w:sz w:val="28"/>
        </w:rPr>
        <w:t xml:space="preserve">Занятия в сенсорной комнате позволяют обогатить, расширить и насытить их чувственный опыт. В ходе занятий у </w:t>
      </w:r>
      <w:r w:rsidR="003C4C1F" w:rsidRPr="003C4C1F">
        <w:rPr>
          <w:rFonts w:ascii="Times New Roman" w:hAnsi="Times New Roman" w:cs="Times New Roman"/>
          <w:sz w:val="28"/>
        </w:rPr>
        <w:t>детей развиваются такие виды восприятия: зрительное, слуховое, тактильно-двигательное, на их основе формируются полноценные представления о внешних свойствах предметов, их форме, цвете, величине, положении в пространстве и времени. Сенсорное воспитание предполагает развитие мыслительных процессов: отождествления, сравнения, анализа, синтеза, обобщения, классификации и абстрагирования, а также стимулирует развитие всех сторон речи (номинативной функции, фразовой речи и др.), способствует обогащению и расширению словаря.</w:t>
      </w:r>
    </w:p>
    <w:p w:rsidR="003C4C1F" w:rsidRPr="003C4C1F" w:rsidRDefault="003C4C1F" w:rsidP="003C4C1F">
      <w:pPr>
        <w:pStyle w:val="a3"/>
        <w:jc w:val="both"/>
        <w:rPr>
          <w:rFonts w:ascii="Times New Roman" w:hAnsi="Times New Roman" w:cs="Times New Roman"/>
          <w:sz w:val="28"/>
        </w:rPr>
      </w:pPr>
      <w:r w:rsidRPr="003C4C1F">
        <w:rPr>
          <w:rFonts w:ascii="Times New Roman" w:hAnsi="Times New Roman" w:cs="Times New Roman"/>
          <w:sz w:val="28"/>
        </w:rPr>
        <w:t xml:space="preserve">При организации работы с детьми с ОВЗ </w:t>
      </w:r>
      <w:r w:rsidR="00364F6C">
        <w:rPr>
          <w:rFonts w:ascii="Times New Roman" w:hAnsi="Times New Roman" w:cs="Times New Roman"/>
          <w:sz w:val="28"/>
        </w:rPr>
        <w:t>очень важно</w:t>
      </w:r>
      <w:r w:rsidRPr="003C4C1F">
        <w:rPr>
          <w:rFonts w:ascii="Times New Roman" w:hAnsi="Times New Roman" w:cs="Times New Roman"/>
          <w:sz w:val="28"/>
        </w:rPr>
        <w:t xml:space="preserve"> учитывать психофизические особенности каждого ребенка.</w:t>
      </w:r>
    </w:p>
    <w:p w:rsidR="007F6EA2" w:rsidRDefault="007F6EA2" w:rsidP="003C4C1F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7F6EA2" w:rsidRPr="005924EB" w:rsidRDefault="007F6EA2" w:rsidP="007F6EA2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СЛАЙД 8</w:t>
      </w:r>
    </w:p>
    <w:p w:rsidR="003C4C1F" w:rsidRPr="003C4C1F" w:rsidRDefault="003C4C1F" w:rsidP="003C4C1F">
      <w:pPr>
        <w:pStyle w:val="a3"/>
        <w:jc w:val="both"/>
        <w:rPr>
          <w:rFonts w:ascii="Times New Roman" w:hAnsi="Times New Roman" w:cs="Times New Roman"/>
          <w:sz w:val="28"/>
        </w:rPr>
      </w:pPr>
      <w:r w:rsidRPr="003C4C1F">
        <w:rPr>
          <w:rFonts w:ascii="Times New Roman" w:hAnsi="Times New Roman" w:cs="Times New Roman"/>
          <w:sz w:val="28"/>
        </w:rPr>
        <w:t>Категории детей с нарушениями развития, с которыми проводятся занятия в сенсорной комнате:</w:t>
      </w:r>
    </w:p>
    <w:p w:rsidR="003C4C1F" w:rsidRPr="003C4C1F" w:rsidRDefault="003C4C1F" w:rsidP="00364F6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</w:rPr>
      </w:pPr>
      <w:r w:rsidRPr="003C4C1F">
        <w:rPr>
          <w:rFonts w:ascii="Times New Roman" w:hAnsi="Times New Roman" w:cs="Times New Roman"/>
          <w:sz w:val="28"/>
        </w:rPr>
        <w:t>дети с тяжелыми нарушениями речи, первичным дефектом является недоразвитие речи;</w:t>
      </w:r>
    </w:p>
    <w:p w:rsidR="003C4C1F" w:rsidRPr="003C4C1F" w:rsidRDefault="003C4C1F" w:rsidP="00364F6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</w:rPr>
      </w:pPr>
      <w:r w:rsidRPr="003C4C1F">
        <w:rPr>
          <w:rFonts w:ascii="Times New Roman" w:hAnsi="Times New Roman" w:cs="Times New Roman"/>
          <w:sz w:val="28"/>
        </w:rPr>
        <w:t>дети с задержкой психического развития, которых характеризует замедленный темп формирования высших психических функций, вследствие слабовыраженных органических поражений центральной нервной системы (ЦНС);</w:t>
      </w:r>
    </w:p>
    <w:p w:rsidR="001B771C" w:rsidRDefault="003C4C1F" w:rsidP="003C4C1F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</w:rPr>
      </w:pPr>
      <w:r w:rsidRPr="003C4C1F">
        <w:rPr>
          <w:rFonts w:ascii="Times New Roman" w:hAnsi="Times New Roman" w:cs="Times New Roman"/>
          <w:sz w:val="28"/>
        </w:rPr>
        <w:t>дети с нарушениями эмоционально-волевой сферы</w:t>
      </w:r>
      <w:r w:rsidR="002840B3">
        <w:rPr>
          <w:rFonts w:ascii="Times New Roman" w:hAnsi="Times New Roman" w:cs="Times New Roman"/>
          <w:sz w:val="28"/>
        </w:rPr>
        <w:t>.</w:t>
      </w:r>
    </w:p>
    <w:p w:rsidR="002840B3" w:rsidRDefault="002840B3" w:rsidP="002840B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Следует учитывать и тот факт, что есть дети</w:t>
      </w:r>
      <w:r w:rsidR="00CD12C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имеющие противопоказания к занятиям в сенсорной комнате:</w:t>
      </w:r>
    </w:p>
    <w:p w:rsidR="002840B3" w:rsidRDefault="002840B3" w:rsidP="002840B3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наличие у ребенка инфекционных заболеваний;</w:t>
      </w:r>
    </w:p>
    <w:p w:rsidR="00EF6B66" w:rsidRDefault="002840B3" w:rsidP="00EF6B6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ограничения в использовании интерактивного оборудования сенсорной комнаты имеют дети с астеническими проявлениями (</w:t>
      </w:r>
      <w:r w:rsidR="00EF6B66" w:rsidRPr="00EF6B66">
        <w:rPr>
          <w:rFonts w:ascii="Times New Roman" w:hAnsi="Times New Roman" w:cs="Times New Roman"/>
          <w:sz w:val="28"/>
        </w:rPr>
        <w:t xml:space="preserve">сильная слабость, повышенная </w:t>
      </w:r>
      <w:r w:rsidR="00EF6B66" w:rsidRPr="00EF6B66">
        <w:rPr>
          <w:rFonts w:ascii="Times New Roman" w:hAnsi="Times New Roman" w:cs="Times New Roman"/>
          <w:sz w:val="28"/>
        </w:rPr>
        <w:lastRenderedPageBreak/>
        <w:t>утомляемость, неспособность концентрироваться на каких-то задачах</w:t>
      </w:r>
      <w:r w:rsidR="00CD12C1">
        <w:rPr>
          <w:rFonts w:ascii="Times New Roman" w:hAnsi="Times New Roman" w:cs="Times New Roman"/>
          <w:sz w:val="28"/>
        </w:rPr>
        <w:t>) иными словами это невроз или нервная слабость;</w:t>
      </w:r>
    </w:p>
    <w:p w:rsidR="00CD12C1" w:rsidRDefault="00CD12C1" w:rsidP="001B0B65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наличие синдрома гиперактивности (ограничение по </w:t>
      </w:r>
      <w:proofErr w:type="spellStart"/>
      <w:r>
        <w:rPr>
          <w:rFonts w:ascii="Times New Roman" w:hAnsi="Times New Roman" w:cs="Times New Roman"/>
          <w:sz w:val="28"/>
        </w:rPr>
        <w:t>времени</w:t>
      </w:r>
      <w:r w:rsidR="001B0B65">
        <w:rPr>
          <w:rFonts w:ascii="Times New Roman" w:hAnsi="Times New Roman" w:cs="Times New Roman"/>
          <w:sz w:val="28"/>
        </w:rPr>
        <w:t>для</w:t>
      </w:r>
      <w:proofErr w:type="spellEnd"/>
      <w:r w:rsidR="001B0B65">
        <w:rPr>
          <w:rFonts w:ascii="Times New Roman" w:hAnsi="Times New Roman" w:cs="Times New Roman"/>
          <w:sz w:val="28"/>
        </w:rPr>
        <w:t xml:space="preserve"> </w:t>
      </w:r>
      <w:r w:rsidR="001B0B65" w:rsidRPr="001B0B65">
        <w:rPr>
          <w:rFonts w:ascii="Times New Roman" w:hAnsi="Times New Roman" w:cs="Times New Roman"/>
          <w:sz w:val="28"/>
        </w:rPr>
        <w:t xml:space="preserve">возбудимых детей, </w:t>
      </w:r>
      <w:r w:rsidR="001B0B65">
        <w:rPr>
          <w:rFonts w:ascii="Times New Roman" w:hAnsi="Times New Roman" w:cs="Times New Roman"/>
          <w:sz w:val="28"/>
        </w:rPr>
        <w:t>снижение</w:t>
      </w:r>
      <w:r w:rsidR="007943B5">
        <w:rPr>
          <w:rFonts w:ascii="Times New Roman" w:hAnsi="Times New Roman" w:cs="Times New Roman"/>
          <w:sz w:val="28"/>
        </w:rPr>
        <w:t>сенсорной нагрузки</w:t>
      </w:r>
      <w:r w:rsidR="001B0B65" w:rsidRPr="001B0B65">
        <w:rPr>
          <w:rFonts w:ascii="Times New Roman" w:hAnsi="Times New Roman" w:cs="Times New Roman"/>
          <w:sz w:val="28"/>
        </w:rPr>
        <w:t>, исключ</w:t>
      </w:r>
      <w:r w:rsidR="001B0B65">
        <w:rPr>
          <w:rFonts w:ascii="Times New Roman" w:hAnsi="Times New Roman" w:cs="Times New Roman"/>
          <w:sz w:val="28"/>
        </w:rPr>
        <w:t>ение</w:t>
      </w:r>
      <w:r w:rsidR="001B0B65" w:rsidRPr="001B0B65">
        <w:rPr>
          <w:rFonts w:ascii="Times New Roman" w:hAnsi="Times New Roman" w:cs="Times New Roman"/>
          <w:sz w:val="28"/>
        </w:rPr>
        <w:t xml:space="preserve"> элемент</w:t>
      </w:r>
      <w:r w:rsidR="001B0B65">
        <w:rPr>
          <w:rFonts w:ascii="Times New Roman" w:hAnsi="Times New Roman" w:cs="Times New Roman"/>
          <w:sz w:val="28"/>
        </w:rPr>
        <w:t>ов</w:t>
      </w:r>
      <w:r w:rsidR="001B0B65" w:rsidRPr="001B0B65">
        <w:rPr>
          <w:rFonts w:ascii="Times New Roman" w:hAnsi="Times New Roman" w:cs="Times New Roman"/>
          <w:sz w:val="28"/>
        </w:rPr>
        <w:t xml:space="preserve"> активной стимуляции</w:t>
      </w:r>
      <w:proofErr w:type="gramStart"/>
      <w:r w:rsidR="001B0B65" w:rsidRPr="001B0B65">
        <w:rPr>
          <w:rFonts w:ascii="Times New Roman" w:hAnsi="Times New Roman" w:cs="Times New Roman"/>
          <w:sz w:val="28"/>
        </w:rPr>
        <w:t>.Н</w:t>
      </w:r>
      <w:proofErr w:type="gramEnd"/>
      <w:r w:rsidR="001B0B65" w:rsidRPr="001B0B65">
        <w:rPr>
          <w:rFonts w:ascii="Times New Roman" w:hAnsi="Times New Roman" w:cs="Times New Roman"/>
          <w:sz w:val="28"/>
        </w:rPr>
        <w:t>а занятиях с такими детьми чаще всего применяю напольный мат или кресло с гранулами вместо бассейна с шариками (легковозбудимому ребенку труднее расслабиться в подвижных шариках).</w:t>
      </w:r>
      <w:r>
        <w:rPr>
          <w:rFonts w:ascii="Times New Roman" w:hAnsi="Times New Roman" w:cs="Times New Roman"/>
          <w:sz w:val="28"/>
        </w:rPr>
        <w:t>);</w:t>
      </w:r>
    </w:p>
    <w:p w:rsidR="00CD12C1" w:rsidRDefault="00CD12C1" w:rsidP="00EF6B6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наличие эпилептического синдрома;</w:t>
      </w:r>
    </w:p>
    <w:p w:rsidR="00CD12C1" w:rsidRPr="00EF6B66" w:rsidRDefault="00CD12C1" w:rsidP="00EF6B6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психоневрологические заболевания, лечение которых проходит с помощью психотропных препаратов.</w:t>
      </w:r>
    </w:p>
    <w:p w:rsidR="0084556A" w:rsidRDefault="003C4C1F" w:rsidP="003C4C1F">
      <w:pPr>
        <w:pStyle w:val="a3"/>
        <w:jc w:val="both"/>
        <w:rPr>
          <w:rFonts w:ascii="Times New Roman" w:hAnsi="Times New Roman" w:cs="Times New Roman"/>
          <w:sz w:val="28"/>
        </w:rPr>
      </w:pPr>
      <w:r w:rsidRPr="00CD12C1">
        <w:rPr>
          <w:rFonts w:ascii="Times New Roman" w:hAnsi="Times New Roman" w:cs="Times New Roman"/>
          <w:sz w:val="28"/>
        </w:rPr>
        <w:t>Занятия проводятся подгруппами по 2–4 человека или индивидуально</w:t>
      </w:r>
      <w:r w:rsidR="00CD12C1">
        <w:rPr>
          <w:rFonts w:ascii="Times New Roman" w:hAnsi="Times New Roman" w:cs="Times New Roman"/>
          <w:sz w:val="28"/>
        </w:rPr>
        <w:t xml:space="preserve"> в игровой форме.</w:t>
      </w:r>
    </w:p>
    <w:p w:rsidR="00826401" w:rsidRDefault="00826401" w:rsidP="00D83A5F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826401" w:rsidRPr="005924EB" w:rsidRDefault="00826401" w:rsidP="00826401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СЛАЙД 9</w:t>
      </w:r>
    </w:p>
    <w:p w:rsidR="00D83A5F" w:rsidRPr="00BB39A1" w:rsidRDefault="00472619" w:rsidP="00D83A5F">
      <w:pPr>
        <w:pStyle w:val="a3"/>
        <w:jc w:val="both"/>
        <w:rPr>
          <w:rFonts w:ascii="Times New Roman" w:hAnsi="Times New Roman" w:cs="Times New Roman"/>
          <w:sz w:val="28"/>
        </w:rPr>
      </w:pPr>
      <w:r w:rsidRPr="00472619">
        <w:rPr>
          <w:rFonts w:ascii="Times New Roman" w:hAnsi="Times New Roman" w:cs="Times New Roman"/>
          <w:sz w:val="28"/>
        </w:rPr>
        <w:t>Общий эффект от мультисенсорной среды комнаты для детей заключается в снятии мышечного и психоэмоционального напряжения, тревожности, агрессии, страхов. При этом плавно активизируется мозговая деятельность, что благо</w:t>
      </w:r>
      <w:r>
        <w:rPr>
          <w:rFonts w:ascii="Times New Roman" w:hAnsi="Times New Roman" w:cs="Times New Roman"/>
          <w:sz w:val="28"/>
        </w:rPr>
        <w:t>приятно</w:t>
      </w:r>
      <w:r w:rsidRPr="00472619">
        <w:rPr>
          <w:rFonts w:ascii="Times New Roman" w:hAnsi="Times New Roman" w:cs="Times New Roman"/>
          <w:sz w:val="28"/>
        </w:rPr>
        <w:t xml:space="preserve"> сказывается на интеллектуальном и эмоциональном развитии ребёнка.</w:t>
      </w:r>
      <w:r w:rsidR="00D83A5F" w:rsidRPr="00BB39A1">
        <w:rPr>
          <w:rFonts w:ascii="Times New Roman" w:hAnsi="Times New Roman" w:cs="Times New Roman"/>
          <w:sz w:val="28"/>
        </w:rPr>
        <w:t>Оборудование сенсорной комнаты условно можно разделить на два функциональных блока:</w:t>
      </w:r>
    </w:p>
    <w:p w:rsidR="00472619" w:rsidRDefault="00D83A5F" w:rsidP="00472619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</w:rPr>
      </w:pPr>
      <w:r w:rsidRPr="00D83A5F">
        <w:rPr>
          <w:rFonts w:ascii="Times New Roman" w:hAnsi="Times New Roman" w:cs="Times New Roman"/>
          <w:i/>
          <w:sz w:val="28"/>
        </w:rPr>
        <w:t>Релаксационный блок</w:t>
      </w:r>
      <w:r w:rsidRPr="00BB39A1">
        <w:rPr>
          <w:rFonts w:ascii="Times New Roman" w:hAnsi="Times New Roman" w:cs="Times New Roman"/>
          <w:sz w:val="28"/>
        </w:rPr>
        <w:t xml:space="preserve"> - в него входят мягкие покрытия, </w:t>
      </w:r>
      <w:r>
        <w:rPr>
          <w:rFonts w:ascii="Times New Roman" w:hAnsi="Times New Roman" w:cs="Times New Roman"/>
          <w:sz w:val="28"/>
        </w:rPr>
        <w:t>«Чудо - кресла» с мягкими гранулами наполнителем,</w:t>
      </w:r>
      <w:r w:rsidRPr="00BB39A1">
        <w:rPr>
          <w:rFonts w:ascii="Times New Roman" w:hAnsi="Times New Roman" w:cs="Times New Roman"/>
          <w:sz w:val="28"/>
        </w:rPr>
        <w:t xml:space="preserve"> приб</w:t>
      </w:r>
      <w:r>
        <w:rPr>
          <w:rFonts w:ascii="Times New Roman" w:hAnsi="Times New Roman" w:cs="Times New Roman"/>
          <w:sz w:val="28"/>
        </w:rPr>
        <w:t xml:space="preserve">оры, создающие рассеянный свет, </w:t>
      </w:r>
      <w:r w:rsidRPr="00BB39A1">
        <w:rPr>
          <w:rFonts w:ascii="Times New Roman" w:hAnsi="Times New Roman" w:cs="Times New Roman"/>
          <w:sz w:val="28"/>
        </w:rPr>
        <w:t>библиотека релаксационной музыки. Ребенок</w:t>
      </w:r>
      <w:r>
        <w:rPr>
          <w:rFonts w:ascii="Times New Roman" w:hAnsi="Times New Roman" w:cs="Times New Roman"/>
          <w:sz w:val="28"/>
        </w:rPr>
        <w:t>,</w:t>
      </w:r>
      <w:r w:rsidRPr="00BB39A1">
        <w:rPr>
          <w:rFonts w:ascii="Times New Roman" w:hAnsi="Times New Roman" w:cs="Times New Roman"/>
          <w:sz w:val="28"/>
        </w:rPr>
        <w:t xml:space="preserve"> лежа на мягких формах, может принять комфортную позу и расслабиться. Медленно проплывающий рассеянный свет в сочетании с успокаивающей музыкой создают атмос</w:t>
      </w:r>
      <w:r w:rsidR="00472619">
        <w:rPr>
          <w:rFonts w:ascii="Times New Roman" w:hAnsi="Times New Roman" w:cs="Times New Roman"/>
          <w:sz w:val="28"/>
        </w:rPr>
        <w:t>феру безопасности и спокойствия, успокаивающе и расслабляюще действует на ребенка.</w:t>
      </w:r>
    </w:p>
    <w:p w:rsidR="00D83A5F" w:rsidRDefault="00D83A5F" w:rsidP="00472619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</w:rPr>
      </w:pPr>
      <w:r w:rsidRPr="00D83A5F">
        <w:rPr>
          <w:rFonts w:ascii="Times New Roman" w:hAnsi="Times New Roman" w:cs="Times New Roman"/>
          <w:i/>
          <w:sz w:val="28"/>
        </w:rPr>
        <w:t>Активационный блок</w:t>
      </w:r>
      <w:r w:rsidRPr="00BB39A1">
        <w:rPr>
          <w:rFonts w:ascii="Times New Roman" w:hAnsi="Times New Roman" w:cs="Times New Roman"/>
          <w:sz w:val="28"/>
        </w:rPr>
        <w:t xml:space="preserve"> - в него входит все интерактивное оборудование, оборудование со светооптическими и звуковыми эффектами, сенсорные панели</w:t>
      </w:r>
      <w:r w:rsidR="00472619">
        <w:rPr>
          <w:rFonts w:ascii="Times New Roman" w:hAnsi="Times New Roman" w:cs="Times New Roman"/>
          <w:sz w:val="28"/>
        </w:rPr>
        <w:t xml:space="preserve">. </w:t>
      </w:r>
      <w:r w:rsidRPr="00BB39A1">
        <w:rPr>
          <w:rFonts w:ascii="Times New Roman" w:hAnsi="Times New Roman" w:cs="Times New Roman"/>
          <w:sz w:val="28"/>
        </w:rPr>
        <w:t>Яркие светооптические эффекты привлекают, стимулируют и поддерживают внимание, создают радостную атмосферу праздника. Применение оборудования этого блока сенсорной комнаты направлено на стимуляцию исследовательского инт</w:t>
      </w:r>
      <w:r w:rsidR="00472619">
        <w:rPr>
          <w:rFonts w:ascii="Times New Roman" w:hAnsi="Times New Roman" w:cs="Times New Roman"/>
          <w:sz w:val="28"/>
        </w:rPr>
        <w:t>ереса и двигательной активности, тонизирующе действует на эмоциональное состояние ребенка.</w:t>
      </w:r>
    </w:p>
    <w:p w:rsidR="0084556A" w:rsidRDefault="0084556A" w:rsidP="001A160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826401" w:rsidRPr="005924EB" w:rsidRDefault="00826401" w:rsidP="00826401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СЛАЙД 10</w:t>
      </w:r>
    </w:p>
    <w:p w:rsidR="00B451CD" w:rsidRPr="00B451CD" w:rsidRDefault="00B451CD" w:rsidP="00B451CD">
      <w:pPr>
        <w:pStyle w:val="a3"/>
        <w:jc w:val="both"/>
        <w:rPr>
          <w:rFonts w:ascii="Times New Roman" w:hAnsi="Times New Roman" w:cs="Times New Roman"/>
          <w:sz w:val="28"/>
        </w:rPr>
      </w:pPr>
      <w:r w:rsidRPr="00B451CD">
        <w:rPr>
          <w:rFonts w:ascii="Times New Roman" w:hAnsi="Times New Roman" w:cs="Times New Roman"/>
          <w:sz w:val="28"/>
        </w:rPr>
        <w:t xml:space="preserve">Примерная структура </w:t>
      </w:r>
      <w:r w:rsidR="00D23F37">
        <w:rPr>
          <w:rFonts w:ascii="Times New Roman" w:hAnsi="Times New Roman" w:cs="Times New Roman"/>
          <w:sz w:val="28"/>
        </w:rPr>
        <w:t xml:space="preserve">занятия </w:t>
      </w:r>
      <w:r w:rsidRPr="00B451CD">
        <w:rPr>
          <w:rFonts w:ascii="Times New Roman" w:hAnsi="Times New Roman" w:cs="Times New Roman"/>
          <w:sz w:val="28"/>
        </w:rPr>
        <w:t>включает в себя:</w:t>
      </w:r>
    </w:p>
    <w:p w:rsidR="00D23F37" w:rsidRDefault="00B451CD" w:rsidP="00D23F3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</w:rPr>
      </w:pPr>
      <w:r w:rsidRPr="00D23F37">
        <w:rPr>
          <w:rFonts w:ascii="Times New Roman" w:hAnsi="Times New Roman" w:cs="Times New Roman"/>
          <w:i/>
          <w:sz w:val="28"/>
        </w:rPr>
        <w:t>Организационную часть</w:t>
      </w:r>
      <w:r w:rsidRPr="00B451CD">
        <w:rPr>
          <w:rFonts w:ascii="Times New Roman" w:hAnsi="Times New Roman" w:cs="Times New Roman"/>
          <w:sz w:val="28"/>
        </w:rPr>
        <w:t xml:space="preserve">: игры и упражнения, помогающие снять психоэмоциональное напряжение, создающие атмосферу доверия, способствующие введению в игровую ситуацию. </w:t>
      </w:r>
    </w:p>
    <w:p w:rsidR="00B451CD" w:rsidRPr="00B451CD" w:rsidRDefault="00B451CD" w:rsidP="00D23F37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B451CD">
        <w:rPr>
          <w:rFonts w:ascii="Times New Roman" w:hAnsi="Times New Roman" w:cs="Times New Roman"/>
          <w:sz w:val="28"/>
        </w:rPr>
        <w:t xml:space="preserve">На данном этапе </w:t>
      </w:r>
      <w:r w:rsidR="00D23F37">
        <w:rPr>
          <w:rFonts w:ascii="Times New Roman" w:hAnsi="Times New Roman" w:cs="Times New Roman"/>
          <w:sz w:val="28"/>
        </w:rPr>
        <w:t>использую</w:t>
      </w:r>
      <w:r w:rsidRPr="00B451CD">
        <w:rPr>
          <w:rFonts w:ascii="Times New Roman" w:hAnsi="Times New Roman" w:cs="Times New Roman"/>
          <w:sz w:val="28"/>
        </w:rPr>
        <w:t xml:space="preserve"> различные коммуникативные игры, </w:t>
      </w:r>
      <w:r w:rsidR="007135D4">
        <w:rPr>
          <w:rFonts w:ascii="Times New Roman" w:hAnsi="Times New Roman" w:cs="Times New Roman"/>
          <w:sz w:val="28"/>
        </w:rPr>
        <w:t>оборудование «</w:t>
      </w:r>
      <w:r w:rsidR="007135D4" w:rsidRPr="007135D4">
        <w:rPr>
          <w:rFonts w:ascii="Times New Roman" w:hAnsi="Times New Roman" w:cs="Times New Roman"/>
          <w:sz w:val="28"/>
        </w:rPr>
        <w:t xml:space="preserve">Напольный </w:t>
      </w:r>
      <w:proofErr w:type="spellStart"/>
      <w:r w:rsidR="007135D4" w:rsidRPr="007135D4">
        <w:rPr>
          <w:rFonts w:ascii="Times New Roman" w:hAnsi="Times New Roman" w:cs="Times New Roman"/>
          <w:sz w:val="28"/>
        </w:rPr>
        <w:t>фибероптич</w:t>
      </w:r>
      <w:r w:rsidR="00D83A5F">
        <w:rPr>
          <w:rFonts w:ascii="Times New Roman" w:hAnsi="Times New Roman" w:cs="Times New Roman"/>
          <w:sz w:val="28"/>
        </w:rPr>
        <w:t>еский</w:t>
      </w:r>
      <w:proofErr w:type="spellEnd"/>
      <w:r w:rsidR="00D83A5F">
        <w:rPr>
          <w:rFonts w:ascii="Times New Roman" w:hAnsi="Times New Roman" w:cs="Times New Roman"/>
          <w:sz w:val="28"/>
        </w:rPr>
        <w:t xml:space="preserve"> модуль «Волшебный фонтан»</w:t>
      </w:r>
      <w:r w:rsidR="007135D4">
        <w:rPr>
          <w:rFonts w:ascii="Times New Roman" w:hAnsi="Times New Roman" w:cs="Times New Roman"/>
          <w:sz w:val="28"/>
        </w:rPr>
        <w:t>, «Сухой бассейн»</w:t>
      </w:r>
      <w:r w:rsidRPr="00B451CD">
        <w:rPr>
          <w:rFonts w:ascii="Times New Roman" w:hAnsi="Times New Roman" w:cs="Times New Roman"/>
          <w:sz w:val="28"/>
        </w:rPr>
        <w:t xml:space="preserve">, демонстрация панно </w:t>
      </w:r>
      <w:r w:rsidR="007135D4">
        <w:rPr>
          <w:rFonts w:ascii="Times New Roman" w:hAnsi="Times New Roman" w:cs="Times New Roman"/>
          <w:sz w:val="28"/>
        </w:rPr>
        <w:t xml:space="preserve">«Звездное небо», </w:t>
      </w:r>
      <w:proofErr w:type="spellStart"/>
      <w:r w:rsidR="007135D4">
        <w:rPr>
          <w:rFonts w:ascii="Times New Roman" w:hAnsi="Times New Roman" w:cs="Times New Roman"/>
          <w:sz w:val="28"/>
        </w:rPr>
        <w:t>ультро</w:t>
      </w:r>
      <w:proofErr w:type="spellEnd"/>
      <w:r w:rsidR="004B587E">
        <w:rPr>
          <w:rFonts w:ascii="Times New Roman" w:hAnsi="Times New Roman" w:cs="Times New Roman"/>
          <w:sz w:val="28"/>
        </w:rPr>
        <w:t>-</w:t>
      </w:r>
      <w:r w:rsidR="007135D4">
        <w:rPr>
          <w:rFonts w:ascii="Times New Roman" w:hAnsi="Times New Roman" w:cs="Times New Roman"/>
          <w:sz w:val="28"/>
        </w:rPr>
        <w:t>фиолетовое панно «Подводный мир»</w:t>
      </w:r>
      <w:r w:rsidRPr="00B451CD">
        <w:rPr>
          <w:rFonts w:ascii="Times New Roman" w:hAnsi="Times New Roman" w:cs="Times New Roman"/>
          <w:sz w:val="28"/>
        </w:rPr>
        <w:t xml:space="preserve"> и т.д.</w:t>
      </w:r>
      <w:r w:rsidR="007135D4">
        <w:rPr>
          <w:rFonts w:ascii="Times New Roman" w:hAnsi="Times New Roman" w:cs="Times New Roman"/>
          <w:sz w:val="28"/>
        </w:rPr>
        <w:t xml:space="preserve"> выбор оборудования во многом зависит от тематики занятия.</w:t>
      </w:r>
    </w:p>
    <w:p w:rsidR="00E21936" w:rsidRDefault="00B451CD" w:rsidP="00D23F3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</w:rPr>
      </w:pPr>
      <w:r w:rsidRPr="00E21936">
        <w:rPr>
          <w:rFonts w:ascii="Times New Roman" w:hAnsi="Times New Roman" w:cs="Times New Roman"/>
          <w:i/>
          <w:sz w:val="28"/>
        </w:rPr>
        <w:t>Содержательная часть</w:t>
      </w:r>
      <w:r w:rsidRPr="00E21936">
        <w:rPr>
          <w:rFonts w:ascii="Times New Roman" w:hAnsi="Times New Roman" w:cs="Times New Roman"/>
          <w:sz w:val="28"/>
        </w:rPr>
        <w:t xml:space="preserve"> включает в себя игры, упражнения на знакомство со свойствами предметов, задания на развитие когнитивных навыков. </w:t>
      </w:r>
      <w:r w:rsidR="00EE1251">
        <w:rPr>
          <w:rFonts w:ascii="Times New Roman" w:hAnsi="Times New Roman" w:cs="Times New Roman"/>
          <w:sz w:val="28"/>
        </w:rPr>
        <w:t>В этой части занятия могут решаться следующие задачи:</w:t>
      </w:r>
    </w:p>
    <w:p w:rsidR="00EE1251" w:rsidRPr="00EE1251" w:rsidRDefault="00EE1251" w:rsidP="00EE1251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</w:rPr>
      </w:pPr>
      <w:r w:rsidRPr="00EE1251">
        <w:rPr>
          <w:rFonts w:ascii="Times New Roman" w:hAnsi="Times New Roman" w:cs="Times New Roman"/>
          <w:sz w:val="28"/>
        </w:rPr>
        <w:lastRenderedPageBreak/>
        <w:t>развитие кожно-кинетической чувствительности, так как она является базой для слухового и зрительного восприятия. Сухой бассейн расслабляет и массирует;</w:t>
      </w:r>
    </w:p>
    <w:p w:rsidR="00EE1251" w:rsidRPr="00EE1251" w:rsidRDefault="00EE1251" w:rsidP="00EE1251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</w:t>
      </w:r>
      <w:r w:rsidRPr="00EE1251">
        <w:rPr>
          <w:rFonts w:ascii="Times New Roman" w:hAnsi="Times New Roman" w:cs="Times New Roman"/>
          <w:sz w:val="28"/>
        </w:rPr>
        <w:t xml:space="preserve"> тактильной чувствительности используются пузырьковая колонна, </w:t>
      </w:r>
      <w:r>
        <w:rPr>
          <w:rFonts w:ascii="Times New Roman" w:hAnsi="Times New Roman" w:cs="Times New Roman"/>
          <w:sz w:val="28"/>
        </w:rPr>
        <w:t xml:space="preserve">«Волшебный фонтан», </w:t>
      </w:r>
      <w:r w:rsidR="00B114D3">
        <w:rPr>
          <w:rFonts w:ascii="Times New Roman" w:hAnsi="Times New Roman" w:cs="Times New Roman"/>
          <w:sz w:val="28"/>
        </w:rPr>
        <w:t>«Пучок фибероптических нитей»</w:t>
      </w:r>
      <w:r w:rsidRPr="00EE1251">
        <w:rPr>
          <w:rFonts w:ascii="Times New Roman" w:hAnsi="Times New Roman" w:cs="Times New Roman"/>
          <w:sz w:val="28"/>
        </w:rPr>
        <w:t>;</w:t>
      </w:r>
    </w:p>
    <w:p w:rsidR="00EE1251" w:rsidRPr="00EE1251" w:rsidRDefault="00B114D3" w:rsidP="00EE1251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</w:t>
      </w:r>
      <w:r w:rsidR="00EE1251" w:rsidRPr="00EE1251">
        <w:rPr>
          <w:rFonts w:ascii="Times New Roman" w:hAnsi="Times New Roman" w:cs="Times New Roman"/>
          <w:sz w:val="28"/>
        </w:rPr>
        <w:t xml:space="preserve"> визуального и акустического восприятия. Для развития слухового анализатора используется музыкальный центр;</w:t>
      </w:r>
    </w:p>
    <w:p w:rsidR="00EE1251" w:rsidRPr="00EE1251" w:rsidRDefault="00B114D3" w:rsidP="00EE1251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</w:t>
      </w:r>
      <w:r w:rsidR="00EE1251" w:rsidRPr="00EE1251">
        <w:rPr>
          <w:rFonts w:ascii="Times New Roman" w:hAnsi="Times New Roman" w:cs="Times New Roman"/>
          <w:sz w:val="28"/>
        </w:rPr>
        <w:t xml:space="preserve"> зрительны</w:t>
      </w:r>
      <w:r>
        <w:rPr>
          <w:rFonts w:ascii="Times New Roman" w:hAnsi="Times New Roman" w:cs="Times New Roman"/>
          <w:sz w:val="28"/>
        </w:rPr>
        <w:t>х</w:t>
      </w:r>
      <w:r w:rsidR="00EE1251" w:rsidRPr="00EE1251">
        <w:rPr>
          <w:rFonts w:ascii="Times New Roman" w:hAnsi="Times New Roman" w:cs="Times New Roman"/>
          <w:sz w:val="28"/>
        </w:rPr>
        <w:t xml:space="preserve"> ощущени</w:t>
      </w:r>
      <w:r>
        <w:rPr>
          <w:rFonts w:ascii="Times New Roman" w:hAnsi="Times New Roman" w:cs="Times New Roman"/>
          <w:sz w:val="28"/>
        </w:rPr>
        <w:t>й, которые</w:t>
      </w:r>
      <w:r w:rsidR="00EE1251" w:rsidRPr="00EE1251">
        <w:rPr>
          <w:rFonts w:ascii="Times New Roman" w:hAnsi="Times New Roman" w:cs="Times New Roman"/>
          <w:sz w:val="28"/>
        </w:rPr>
        <w:t xml:space="preserve"> стимулируют различные игры со светооптическими волокнами. </w:t>
      </w:r>
      <w:r>
        <w:rPr>
          <w:rFonts w:ascii="Times New Roman" w:hAnsi="Times New Roman" w:cs="Times New Roman"/>
          <w:sz w:val="28"/>
        </w:rPr>
        <w:t>Подвесной модуль «Галактика» и «Звездное небо» способствуют развитию концентрации и устойчивости внимания</w:t>
      </w:r>
      <w:r w:rsidR="00EE1251" w:rsidRPr="00EE1251">
        <w:rPr>
          <w:rFonts w:ascii="Times New Roman" w:hAnsi="Times New Roman" w:cs="Times New Roman"/>
          <w:sz w:val="28"/>
        </w:rPr>
        <w:t>;</w:t>
      </w:r>
    </w:p>
    <w:p w:rsidR="00EE1251" w:rsidRPr="00B114D3" w:rsidRDefault="00B114D3" w:rsidP="00EE1251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</w:rPr>
      </w:pPr>
      <w:r w:rsidRPr="00B114D3">
        <w:rPr>
          <w:rFonts w:ascii="Times New Roman" w:hAnsi="Times New Roman" w:cs="Times New Roman"/>
          <w:sz w:val="28"/>
        </w:rPr>
        <w:t>совершенствование зрительно-моторной</w:t>
      </w:r>
      <w:r w:rsidR="00EE1251" w:rsidRPr="00B114D3">
        <w:rPr>
          <w:rFonts w:ascii="Times New Roman" w:hAnsi="Times New Roman" w:cs="Times New Roman"/>
          <w:sz w:val="28"/>
        </w:rPr>
        <w:t xml:space="preserve"> координаци</w:t>
      </w:r>
      <w:r w:rsidRPr="00B114D3">
        <w:rPr>
          <w:rFonts w:ascii="Times New Roman" w:hAnsi="Times New Roman" w:cs="Times New Roman"/>
          <w:sz w:val="28"/>
        </w:rPr>
        <w:t>и с использованием лабиринтов различной сложности, балансиров</w:t>
      </w:r>
      <w:r w:rsidR="00EE1251" w:rsidRPr="00B114D3">
        <w:rPr>
          <w:rFonts w:ascii="Times New Roman" w:hAnsi="Times New Roman" w:cs="Times New Roman"/>
          <w:sz w:val="28"/>
        </w:rPr>
        <w:t>;</w:t>
      </w:r>
      <w:r w:rsidRPr="00B114D3">
        <w:rPr>
          <w:rFonts w:ascii="Times New Roman" w:hAnsi="Times New Roman" w:cs="Times New Roman"/>
          <w:sz w:val="28"/>
        </w:rPr>
        <w:t xml:space="preserve"> мягкие </w:t>
      </w:r>
      <w:proofErr w:type="gramStart"/>
      <w:r w:rsidRPr="00B114D3">
        <w:rPr>
          <w:rFonts w:ascii="Times New Roman" w:hAnsi="Times New Roman" w:cs="Times New Roman"/>
          <w:sz w:val="28"/>
        </w:rPr>
        <w:t>пуфы</w:t>
      </w:r>
      <w:proofErr w:type="gramEnd"/>
      <w:r w:rsidRPr="00B114D3">
        <w:rPr>
          <w:rFonts w:ascii="Times New Roman" w:hAnsi="Times New Roman" w:cs="Times New Roman"/>
          <w:sz w:val="28"/>
        </w:rPr>
        <w:t xml:space="preserve"> принимая форму тела хорошо подходят </w:t>
      </w:r>
      <w:r w:rsidR="00EE1251" w:rsidRPr="00B114D3">
        <w:rPr>
          <w:rFonts w:ascii="Times New Roman" w:hAnsi="Times New Roman" w:cs="Times New Roman"/>
          <w:sz w:val="28"/>
        </w:rPr>
        <w:t>для отдыха, релаксации и наблюдения за экраном  бесконечности, звездным небом  и т.д.;</w:t>
      </w:r>
    </w:p>
    <w:p w:rsidR="00EE1251" w:rsidRPr="00EE1251" w:rsidRDefault="00EE1251" w:rsidP="00EE1251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</w:rPr>
      </w:pPr>
      <w:r w:rsidRPr="00EE1251">
        <w:rPr>
          <w:rFonts w:ascii="Times New Roman" w:hAnsi="Times New Roman" w:cs="Times New Roman"/>
          <w:sz w:val="28"/>
        </w:rPr>
        <w:t>напольная сенсорная дорожка</w:t>
      </w:r>
      <w:r w:rsidR="00B114D3">
        <w:rPr>
          <w:rFonts w:ascii="Times New Roman" w:hAnsi="Times New Roman" w:cs="Times New Roman"/>
          <w:sz w:val="28"/>
        </w:rPr>
        <w:t>,</w:t>
      </w:r>
      <w:r w:rsidRPr="00EE1251">
        <w:rPr>
          <w:rFonts w:ascii="Times New Roman" w:hAnsi="Times New Roman" w:cs="Times New Roman"/>
          <w:sz w:val="28"/>
        </w:rPr>
        <w:t xml:space="preserve"> воздействуя на рецепторы стопы, стимулируют внутренние органы, закаливают организм, </w:t>
      </w:r>
      <w:proofErr w:type="gramStart"/>
      <w:r w:rsidRPr="00EE1251">
        <w:rPr>
          <w:rFonts w:ascii="Times New Roman" w:hAnsi="Times New Roman" w:cs="Times New Roman"/>
          <w:sz w:val="28"/>
        </w:rPr>
        <w:t>оказывают оздоровительный эффект</w:t>
      </w:r>
      <w:proofErr w:type="gramEnd"/>
      <w:r w:rsidRPr="00EE1251">
        <w:rPr>
          <w:rFonts w:ascii="Times New Roman" w:hAnsi="Times New Roman" w:cs="Times New Roman"/>
          <w:sz w:val="28"/>
        </w:rPr>
        <w:t>;</w:t>
      </w:r>
    </w:p>
    <w:p w:rsidR="00EE1251" w:rsidRPr="00E339D3" w:rsidRDefault="00EE1251" w:rsidP="00EE1251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</w:rPr>
      </w:pPr>
      <w:r w:rsidRPr="00E339D3">
        <w:rPr>
          <w:rFonts w:ascii="Times New Roman" w:hAnsi="Times New Roman" w:cs="Times New Roman"/>
          <w:sz w:val="28"/>
        </w:rPr>
        <w:t>рассказывание и проигрывание фрагментов</w:t>
      </w:r>
      <w:r w:rsidR="00B114D3" w:rsidRPr="00E339D3">
        <w:rPr>
          <w:rFonts w:ascii="Times New Roman" w:hAnsi="Times New Roman" w:cs="Times New Roman"/>
          <w:sz w:val="28"/>
        </w:rPr>
        <w:t xml:space="preserve"> жизненных ситуаций</w:t>
      </w:r>
      <w:r w:rsidRPr="00E339D3">
        <w:rPr>
          <w:rFonts w:ascii="Times New Roman" w:hAnsi="Times New Roman" w:cs="Times New Roman"/>
          <w:sz w:val="28"/>
        </w:rPr>
        <w:t xml:space="preserve">, их анализ, сопоставление с реальной жизнью </w:t>
      </w:r>
      <w:r w:rsidR="00E339D3" w:rsidRPr="00E339D3">
        <w:rPr>
          <w:rFonts w:ascii="Times New Roman" w:hAnsi="Times New Roman" w:cs="Times New Roman"/>
          <w:sz w:val="28"/>
        </w:rPr>
        <w:t>позволяет осуществить интерактивная песочница «Островок»</w:t>
      </w:r>
      <w:r w:rsidRPr="00E339D3">
        <w:rPr>
          <w:rFonts w:ascii="Times New Roman" w:hAnsi="Times New Roman" w:cs="Times New Roman"/>
          <w:sz w:val="28"/>
        </w:rPr>
        <w:t xml:space="preserve">. Рисование на песке  способствует сенсомоторному развитию детей, формирует способность к манипуляциям одновременно двумя руками, интеграцию движений рук и глаз, формирует нетрадиционные для изобразительной деятельности мышечно-двигательные ощущения.Специальные световые эффекты </w:t>
      </w:r>
      <w:r w:rsidR="00E339D3">
        <w:rPr>
          <w:rFonts w:ascii="Times New Roman" w:hAnsi="Times New Roman" w:cs="Times New Roman"/>
          <w:sz w:val="28"/>
        </w:rPr>
        <w:t>песочницы</w:t>
      </w:r>
      <w:r w:rsidRPr="00E339D3">
        <w:rPr>
          <w:rFonts w:ascii="Times New Roman" w:hAnsi="Times New Roman" w:cs="Times New Roman"/>
          <w:sz w:val="28"/>
        </w:rPr>
        <w:t>, яркие цвета подсветки создают атмосферу ожидания чуда,  способствуют снятию психоэмоционального напряжения, усилению положительного эмоционального настроя, стимуляции ослабленных зрительных функций.</w:t>
      </w:r>
    </w:p>
    <w:p w:rsidR="0084556A" w:rsidRPr="00E21936" w:rsidRDefault="00B451CD" w:rsidP="00D23F3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</w:rPr>
      </w:pPr>
      <w:r w:rsidRPr="00E21936">
        <w:rPr>
          <w:rFonts w:ascii="Times New Roman" w:hAnsi="Times New Roman" w:cs="Times New Roman"/>
          <w:i/>
          <w:sz w:val="28"/>
        </w:rPr>
        <w:t>Заключительная часть</w:t>
      </w:r>
      <w:r w:rsidRPr="00E21936">
        <w:rPr>
          <w:rFonts w:ascii="Times New Roman" w:hAnsi="Times New Roman" w:cs="Times New Roman"/>
          <w:sz w:val="28"/>
        </w:rPr>
        <w:t xml:space="preserve"> предполагает обратную связь, релаксацию и ритуал прощания;</w:t>
      </w:r>
    </w:p>
    <w:p w:rsidR="00B9354D" w:rsidRDefault="00B9354D" w:rsidP="006E5142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9354D" w:rsidRPr="005924EB" w:rsidRDefault="00B9354D" w:rsidP="00B9354D">
      <w:pPr>
        <w:pStyle w:val="a3"/>
        <w:rPr>
          <w:rFonts w:ascii="Times New Roman" w:hAnsi="Times New Roman" w:cs="Times New Roman"/>
          <w:b/>
        </w:rPr>
      </w:pPr>
      <w:r w:rsidRPr="005924EB">
        <w:rPr>
          <w:rFonts w:ascii="Times New Roman" w:hAnsi="Times New Roman" w:cs="Times New Roman"/>
          <w:b/>
        </w:rPr>
        <w:t xml:space="preserve">СЛАЙД </w:t>
      </w:r>
      <w:r>
        <w:rPr>
          <w:rFonts w:ascii="Times New Roman" w:hAnsi="Times New Roman" w:cs="Times New Roman"/>
          <w:b/>
        </w:rPr>
        <w:t>11</w:t>
      </w:r>
    </w:p>
    <w:p w:rsidR="006E5142" w:rsidRDefault="006E5142" w:rsidP="006E5142">
      <w:pPr>
        <w:pStyle w:val="a3"/>
        <w:jc w:val="both"/>
        <w:rPr>
          <w:rFonts w:ascii="Times New Roman" w:hAnsi="Times New Roman" w:cs="Times New Roman"/>
          <w:sz w:val="28"/>
        </w:rPr>
      </w:pPr>
      <w:r w:rsidRPr="006E5142">
        <w:rPr>
          <w:rFonts w:ascii="Times New Roman" w:hAnsi="Times New Roman" w:cs="Times New Roman"/>
          <w:sz w:val="28"/>
        </w:rPr>
        <w:t>Самым важным и уникальным</w:t>
      </w:r>
      <w:r w:rsidR="00D83A5F">
        <w:rPr>
          <w:rFonts w:ascii="Times New Roman" w:hAnsi="Times New Roman" w:cs="Times New Roman"/>
          <w:sz w:val="28"/>
        </w:rPr>
        <w:t xml:space="preserve"> механизмом</w:t>
      </w:r>
      <w:r w:rsidRPr="006E5142">
        <w:rPr>
          <w:rFonts w:ascii="Times New Roman" w:hAnsi="Times New Roman" w:cs="Times New Roman"/>
          <w:sz w:val="28"/>
        </w:rPr>
        <w:t xml:space="preserve"> работы в сенсорной комнате, является то, что независимо от направлений работы и планируемых результатов, сложности нарушения развития или поведения</w:t>
      </w:r>
      <w:r w:rsidR="00D83A5F">
        <w:rPr>
          <w:rFonts w:ascii="Times New Roman" w:hAnsi="Times New Roman" w:cs="Times New Roman"/>
          <w:sz w:val="28"/>
        </w:rPr>
        <w:t xml:space="preserve"> ребенка</w:t>
      </w:r>
      <w:r w:rsidRPr="006E5142">
        <w:rPr>
          <w:rFonts w:ascii="Times New Roman" w:hAnsi="Times New Roman" w:cs="Times New Roman"/>
          <w:sz w:val="28"/>
        </w:rPr>
        <w:t xml:space="preserve">, </w:t>
      </w:r>
      <w:r w:rsidR="00D83A5F">
        <w:rPr>
          <w:rFonts w:ascii="Times New Roman" w:hAnsi="Times New Roman" w:cs="Times New Roman"/>
          <w:sz w:val="28"/>
        </w:rPr>
        <w:t>проводимые</w:t>
      </w:r>
      <w:r w:rsidRPr="006E5142">
        <w:rPr>
          <w:rFonts w:ascii="Times New Roman" w:hAnsi="Times New Roman" w:cs="Times New Roman"/>
          <w:sz w:val="28"/>
        </w:rPr>
        <w:t xml:space="preserve"> занятия позволяют повысить функциональные и адаптивные возможности организма и активизировать индивидуальный ресурс каждого ребенка, создавая тем самым возможность успешной интеграции в социуме.</w:t>
      </w:r>
    </w:p>
    <w:p w:rsidR="00B62B62" w:rsidRDefault="00B62B62" w:rsidP="006E5142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258D0" w:rsidRPr="005924EB" w:rsidRDefault="001258D0" w:rsidP="001258D0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СЛАЙД 12</w:t>
      </w:r>
    </w:p>
    <w:p w:rsidR="00B62B62" w:rsidRDefault="00B62B62" w:rsidP="006E514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Еще одно </w:t>
      </w:r>
      <w:r w:rsidR="005A4465">
        <w:rPr>
          <w:rFonts w:ascii="Times New Roman" w:hAnsi="Times New Roman" w:cs="Times New Roman"/>
          <w:sz w:val="28"/>
        </w:rPr>
        <w:t>техническое средство, которое вы видели в ходе экскурсии – интерактивная песочница «Островок»</w:t>
      </w:r>
      <w:r w:rsidR="00FC06AC">
        <w:rPr>
          <w:rFonts w:ascii="Times New Roman" w:hAnsi="Times New Roman" w:cs="Times New Roman"/>
          <w:sz w:val="28"/>
        </w:rPr>
        <w:t>.</w:t>
      </w:r>
    </w:p>
    <w:p w:rsidR="00473B7F" w:rsidRDefault="006E7112" w:rsidP="006E7112">
      <w:pPr>
        <w:pStyle w:val="a3"/>
        <w:jc w:val="both"/>
        <w:rPr>
          <w:rFonts w:ascii="Times New Roman" w:hAnsi="Times New Roman" w:cs="Times New Roman"/>
          <w:sz w:val="28"/>
        </w:rPr>
      </w:pPr>
      <w:r w:rsidRPr="006E7112">
        <w:rPr>
          <w:rFonts w:ascii="Times New Roman" w:hAnsi="Times New Roman" w:cs="Times New Roman"/>
          <w:sz w:val="28"/>
        </w:rPr>
        <w:t xml:space="preserve">Игры с песком - одна из форм естественной деятельности ребенка. </w:t>
      </w:r>
      <w:r w:rsidR="00473B7F">
        <w:rPr>
          <w:rFonts w:ascii="Times New Roman" w:hAnsi="Times New Roman" w:cs="Times New Roman"/>
          <w:sz w:val="28"/>
        </w:rPr>
        <w:t>Они</w:t>
      </w:r>
      <w:r w:rsidRPr="006E7112">
        <w:rPr>
          <w:rFonts w:ascii="Times New Roman" w:hAnsi="Times New Roman" w:cs="Times New Roman"/>
          <w:sz w:val="28"/>
        </w:rPr>
        <w:t>позитивно влияют на</w:t>
      </w:r>
      <w:r w:rsidR="00473B7F">
        <w:rPr>
          <w:rFonts w:ascii="Times New Roman" w:hAnsi="Times New Roman" w:cs="Times New Roman"/>
          <w:sz w:val="28"/>
        </w:rPr>
        <w:t>:</w:t>
      </w:r>
    </w:p>
    <w:p w:rsidR="00473B7F" w:rsidRDefault="006E7112" w:rsidP="00473B7F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</w:rPr>
      </w:pPr>
      <w:r w:rsidRPr="006E7112">
        <w:rPr>
          <w:rFonts w:ascii="Times New Roman" w:hAnsi="Times New Roman" w:cs="Times New Roman"/>
          <w:sz w:val="28"/>
        </w:rPr>
        <w:t xml:space="preserve">эмоциональное состояние человека, </w:t>
      </w:r>
      <w:proofErr w:type="gramStart"/>
      <w:r w:rsidRPr="006E7112">
        <w:rPr>
          <w:rFonts w:ascii="Times New Roman" w:hAnsi="Times New Roman" w:cs="Times New Roman"/>
          <w:sz w:val="28"/>
        </w:rPr>
        <w:t>способны</w:t>
      </w:r>
      <w:proofErr w:type="gramEnd"/>
      <w:r w:rsidRPr="006E7112">
        <w:rPr>
          <w:rFonts w:ascii="Times New Roman" w:hAnsi="Times New Roman" w:cs="Times New Roman"/>
          <w:sz w:val="28"/>
        </w:rPr>
        <w:t xml:space="preserve"> стабилизировать</w:t>
      </w:r>
      <w:r w:rsidR="00473B7F">
        <w:rPr>
          <w:rFonts w:ascii="Times New Roman" w:hAnsi="Times New Roman" w:cs="Times New Roman"/>
          <w:sz w:val="28"/>
        </w:rPr>
        <w:t xml:space="preserve"> его эмоциональное самочувствие;</w:t>
      </w:r>
    </w:p>
    <w:p w:rsidR="00473B7F" w:rsidRDefault="006E7112" w:rsidP="00473B7F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</w:rPr>
      </w:pPr>
      <w:r w:rsidRPr="006E7112">
        <w:rPr>
          <w:rFonts w:ascii="Times New Roman" w:hAnsi="Times New Roman" w:cs="Times New Roman"/>
          <w:sz w:val="28"/>
        </w:rPr>
        <w:t>полезны для развития мелкой моторики, тактильных ощущений и координации движений. Все это напрямую связано с развитием речи, мышления, внимания, наблюда</w:t>
      </w:r>
      <w:r w:rsidR="00473B7F">
        <w:rPr>
          <w:rFonts w:ascii="Times New Roman" w:hAnsi="Times New Roman" w:cs="Times New Roman"/>
          <w:sz w:val="28"/>
        </w:rPr>
        <w:t>тельности, воображения, памяти;</w:t>
      </w:r>
    </w:p>
    <w:p w:rsidR="006E7112" w:rsidRDefault="006E7112" w:rsidP="00473B7F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</w:rPr>
      </w:pPr>
      <w:r w:rsidRPr="006E7112">
        <w:rPr>
          <w:rFonts w:ascii="Times New Roman" w:hAnsi="Times New Roman" w:cs="Times New Roman"/>
          <w:sz w:val="28"/>
        </w:rPr>
        <w:lastRenderedPageBreak/>
        <w:t>положительно влияют на развитие воображения и творческих способностей детей. На песочном полигоне можно д</w:t>
      </w:r>
      <w:r w:rsidR="00473B7F">
        <w:rPr>
          <w:rFonts w:ascii="Times New Roman" w:hAnsi="Times New Roman" w:cs="Times New Roman"/>
          <w:sz w:val="28"/>
        </w:rPr>
        <w:t>ать волю своей буйной фантазии;</w:t>
      </w:r>
    </w:p>
    <w:p w:rsidR="006E7112" w:rsidRDefault="00624F35" w:rsidP="006E711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</w:rPr>
      </w:pPr>
      <w:r w:rsidRPr="00624F35">
        <w:rPr>
          <w:rFonts w:ascii="Times New Roman" w:hAnsi="Times New Roman" w:cs="Times New Roman"/>
          <w:sz w:val="28"/>
        </w:rPr>
        <w:t xml:space="preserve">позволяют приобрести </w:t>
      </w:r>
      <w:r w:rsidR="00BB0E61">
        <w:rPr>
          <w:rFonts w:ascii="Times New Roman" w:hAnsi="Times New Roman" w:cs="Times New Roman"/>
          <w:sz w:val="28"/>
        </w:rPr>
        <w:t xml:space="preserve">бесценный опыт </w:t>
      </w:r>
      <w:r w:rsidRPr="00624F35">
        <w:rPr>
          <w:rFonts w:ascii="Times New Roman" w:hAnsi="Times New Roman" w:cs="Times New Roman"/>
          <w:sz w:val="28"/>
        </w:rPr>
        <w:t>символическ</w:t>
      </w:r>
      <w:r w:rsidR="00BB0E61">
        <w:rPr>
          <w:rFonts w:ascii="Times New Roman" w:hAnsi="Times New Roman" w:cs="Times New Roman"/>
          <w:sz w:val="28"/>
        </w:rPr>
        <w:t>ого решения</w:t>
      </w:r>
      <w:r w:rsidRPr="00624F35">
        <w:rPr>
          <w:rFonts w:ascii="Times New Roman" w:hAnsi="Times New Roman" w:cs="Times New Roman"/>
          <w:sz w:val="28"/>
        </w:rPr>
        <w:t xml:space="preserve"> некоторых жизненных ситуаций смоделированных и «прожитых» в песочнице. </w:t>
      </w:r>
      <w:r>
        <w:rPr>
          <w:rFonts w:ascii="Times New Roman" w:hAnsi="Times New Roman" w:cs="Times New Roman"/>
          <w:sz w:val="28"/>
        </w:rPr>
        <w:t>Н</w:t>
      </w:r>
      <w:r w:rsidR="006E7112" w:rsidRPr="00624F35">
        <w:rPr>
          <w:rFonts w:ascii="Times New Roman" w:hAnsi="Times New Roman" w:cs="Times New Roman"/>
          <w:sz w:val="28"/>
        </w:rPr>
        <w:t xml:space="preserve">а занятии ребёнок создает свой мир из песка – разрушает его – создает новый – и снова и </w:t>
      </w:r>
      <w:proofErr w:type="gramStart"/>
      <w:r w:rsidR="006E7112" w:rsidRPr="00624F35">
        <w:rPr>
          <w:rFonts w:ascii="Times New Roman" w:hAnsi="Times New Roman" w:cs="Times New Roman"/>
          <w:sz w:val="28"/>
        </w:rPr>
        <w:t>снова</w:t>
      </w:r>
      <w:proofErr w:type="gramEnd"/>
      <w:r w:rsidR="006E7112" w:rsidRPr="00624F35">
        <w:rPr>
          <w:rFonts w:ascii="Times New Roman" w:hAnsi="Times New Roman" w:cs="Times New Roman"/>
          <w:sz w:val="28"/>
        </w:rPr>
        <w:t>… благодаря чему уходит страх ошибок, неуверенность в своих силах, сомнения – это дает ребенку осознание того, что все может пройти, закончиться, и на месте старого, ушедшего начнется новое, а значит и бояться этой большой и пока такой незнакомой жизни не стоит.</w:t>
      </w:r>
    </w:p>
    <w:p w:rsidR="00624F35" w:rsidRPr="00624F35" w:rsidRDefault="00624F35" w:rsidP="006E7112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</w:rPr>
      </w:pPr>
      <w:r w:rsidRPr="006E7112">
        <w:rPr>
          <w:rFonts w:ascii="Times New Roman" w:hAnsi="Times New Roman" w:cs="Times New Roman"/>
          <w:sz w:val="28"/>
        </w:rPr>
        <w:t>песок – обладает уникальным свойством заземлять негативные эмоции, которые, словно «уходя сквозь песок», тем самым гармонизируют состояние человека.</w:t>
      </w:r>
    </w:p>
    <w:p w:rsidR="00ED2F04" w:rsidRDefault="00ED2F04" w:rsidP="006E514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Я уверена, что вы все прекрасно понимаете и можете оценить влияние песочной терапии на всестороннее развитие ребенка-дошкольника.</w:t>
      </w:r>
      <w:r w:rsidR="002705EE">
        <w:rPr>
          <w:rFonts w:ascii="Times New Roman" w:hAnsi="Times New Roman" w:cs="Times New Roman"/>
          <w:sz w:val="28"/>
        </w:rPr>
        <w:t xml:space="preserve"> Педагоги-психологи, учителя-логопеды, дефектологи, воспитатели – они все в той или иной степени используют песок в практике своей работы. Тогда возникает вопрос – в чем уникальность и новизна интерактивной песочницы?</w:t>
      </w:r>
    </w:p>
    <w:p w:rsidR="002705EE" w:rsidRDefault="002705EE" w:rsidP="006E514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Подскажите</w:t>
      </w:r>
      <w:r w:rsidR="00387FE6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пожалуйста, есть ли среди присутствующих коллеги, которые имеют опыт работы с интерактивной песочницей?</w:t>
      </w:r>
    </w:p>
    <w:p w:rsidR="00387FE6" w:rsidRPr="006E5142" w:rsidRDefault="00387FE6" w:rsidP="006E514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Поделитесь своим мнением интересно…возможно ли использовать это техническое средство в практике работы дошкольного учреждения?</w:t>
      </w:r>
    </w:p>
    <w:p w:rsidR="001258D0" w:rsidRDefault="00FC7F04" w:rsidP="001A160C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1258D0" w:rsidRPr="005924EB" w:rsidRDefault="001258D0" w:rsidP="001258D0">
      <w:pPr>
        <w:pStyle w:val="a3"/>
        <w:rPr>
          <w:rFonts w:ascii="Times New Roman" w:hAnsi="Times New Roman" w:cs="Times New Roman"/>
          <w:b/>
        </w:rPr>
      </w:pPr>
      <w:r w:rsidRPr="005924EB">
        <w:rPr>
          <w:rFonts w:ascii="Times New Roman" w:hAnsi="Times New Roman" w:cs="Times New Roman"/>
          <w:b/>
        </w:rPr>
        <w:t xml:space="preserve">СЛАЙД </w:t>
      </w:r>
      <w:r>
        <w:rPr>
          <w:rFonts w:ascii="Times New Roman" w:hAnsi="Times New Roman" w:cs="Times New Roman"/>
          <w:b/>
        </w:rPr>
        <w:t>13</w:t>
      </w:r>
    </w:p>
    <w:p w:rsidR="0084556A" w:rsidRDefault="00FC7F04" w:rsidP="001A160C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Интерактивная песочница – это новое оборудование</w:t>
      </w:r>
      <w:r w:rsidR="004978F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разработанное </w:t>
      </w:r>
      <w:r w:rsidR="00BA1634">
        <w:rPr>
          <w:rFonts w:ascii="Times New Roman" w:hAnsi="Times New Roman" w:cs="Times New Roman"/>
          <w:sz w:val="28"/>
        </w:rPr>
        <w:t>по проекту</w:t>
      </w:r>
      <w:r>
        <w:rPr>
          <w:rFonts w:ascii="Times New Roman" w:hAnsi="Times New Roman" w:cs="Times New Roman"/>
          <w:sz w:val="28"/>
        </w:rPr>
        <w:t xml:space="preserve"> «</w:t>
      </w:r>
      <w:r w:rsidR="00BA1634">
        <w:rPr>
          <w:rFonts w:ascii="Times New Roman" w:hAnsi="Times New Roman" w:cs="Times New Roman"/>
          <w:sz w:val="28"/>
        </w:rPr>
        <w:t>Инновации – детям», технология «Добавляем реальность»</w:t>
      </w:r>
      <w:r w:rsidR="004978F1">
        <w:rPr>
          <w:rFonts w:ascii="Times New Roman" w:hAnsi="Times New Roman" w:cs="Times New Roman"/>
          <w:sz w:val="28"/>
        </w:rPr>
        <w:t>. Как же работает интерактивная песочница?</w:t>
      </w:r>
    </w:p>
    <w:p w:rsidR="004978F1" w:rsidRDefault="004978F1" w:rsidP="004978F1">
      <w:pPr>
        <w:pStyle w:val="a3"/>
        <w:jc w:val="both"/>
        <w:rPr>
          <w:rFonts w:ascii="Times New Roman" w:hAnsi="Times New Roman" w:cs="Times New Roman"/>
          <w:sz w:val="28"/>
        </w:rPr>
      </w:pPr>
      <w:r w:rsidRPr="004978F1">
        <w:rPr>
          <w:rFonts w:ascii="Times New Roman" w:hAnsi="Times New Roman" w:cs="Times New Roman"/>
          <w:sz w:val="28"/>
        </w:rPr>
        <w:t>Интеракт</w:t>
      </w:r>
      <w:r>
        <w:rPr>
          <w:rFonts w:ascii="Times New Roman" w:hAnsi="Times New Roman" w:cs="Times New Roman"/>
          <w:sz w:val="28"/>
        </w:rPr>
        <w:t>ивная песочница</w:t>
      </w:r>
      <w:r w:rsidRPr="004978F1">
        <w:rPr>
          <w:rFonts w:ascii="Times New Roman" w:hAnsi="Times New Roman" w:cs="Times New Roman"/>
          <w:sz w:val="28"/>
        </w:rPr>
        <w:t xml:space="preserve"> выглядит как обычный, невысокий столик, представленный в виде резервуара с песком, к опоре которого присоединена колонна. Сама конструкция интерактивной песочницы состоит из двух частей: в верхней части расположен проектор и сенсор глубины, а в нижней – </w:t>
      </w:r>
      <w:r>
        <w:rPr>
          <w:rFonts w:ascii="Times New Roman" w:hAnsi="Times New Roman" w:cs="Times New Roman"/>
          <w:sz w:val="28"/>
        </w:rPr>
        <w:t>контейнер с песком.</w:t>
      </w:r>
      <w:r w:rsidRPr="004978F1">
        <w:rPr>
          <w:rFonts w:ascii="Times New Roman" w:hAnsi="Times New Roman" w:cs="Times New Roman"/>
          <w:sz w:val="28"/>
        </w:rPr>
        <w:t xml:space="preserve"> При изменении ландшафта песочницы</w:t>
      </w:r>
      <w:r>
        <w:rPr>
          <w:rFonts w:ascii="Times New Roman" w:hAnsi="Times New Roman" w:cs="Times New Roman"/>
          <w:sz w:val="28"/>
        </w:rPr>
        <w:t xml:space="preserve"> (уровня высоты или глубины песка)</w:t>
      </w:r>
      <w:r w:rsidRPr="004978F1">
        <w:rPr>
          <w:rFonts w:ascii="Times New Roman" w:hAnsi="Times New Roman" w:cs="Times New Roman"/>
          <w:sz w:val="28"/>
        </w:rPr>
        <w:t xml:space="preserve">, </w:t>
      </w:r>
      <w:r w:rsidR="00BA1634">
        <w:rPr>
          <w:rFonts w:ascii="Times New Roman" w:hAnsi="Times New Roman" w:cs="Times New Roman"/>
          <w:sz w:val="28"/>
        </w:rPr>
        <w:t xml:space="preserve">изменяется </w:t>
      </w:r>
      <w:r w:rsidRPr="004978F1">
        <w:rPr>
          <w:rFonts w:ascii="Times New Roman" w:hAnsi="Times New Roman" w:cs="Times New Roman"/>
          <w:sz w:val="28"/>
        </w:rPr>
        <w:t xml:space="preserve"> цветовоспроизведени</w:t>
      </w:r>
      <w:r w:rsidR="00BA1634">
        <w:rPr>
          <w:rFonts w:ascii="Times New Roman" w:hAnsi="Times New Roman" w:cs="Times New Roman"/>
          <w:sz w:val="28"/>
        </w:rPr>
        <w:t>е</w:t>
      </w:r>
      <w:r w:rsidRPr="004978F1">
        <w:rPr>
          <w:rFonts w:ascii="Times New Roman" w:hAnsi="Times New Roman" w:cs="Times New Roman"/>
          <w:sz w:val="28"/>
        </w:rPr>
        <w:t xml:space="preserve"> участков песочницы. На песок накладываются реалистичные текстуры камней, гор, лавы, воды и так далее.</w:t>
      </w:r>
      <w:r w:rsidR="00FC06AC">
        <w:rPr>
          <w:rFonts w:ascii="Times New Roman" w:hAnsi="Times New Roman" w:cs="Times New Roman"/>
          <w:sz w:val="28"/>
        </w:rPr>
        <w:t xml:space="preserve"> Таким образом, играя в песочнице</w:t>
      </w:r>
      <w:r w:rsidR="009C1D4D">
        <w:rPr>
          <w:rFonts w:ascii="Times New Roman" w:hAnsi="Times New Roman" w:cs="Times New Roman"/>
          <w:sz w:val="28"/>
        </w:rPr>
        <w:t>,</w:t>
      </w:r>
      <w:r w:rsidR="00FC06AC">
        <w:rPr>
          <w:rFonts w:ascii="Times New Roman" w:hAnsi="Times New Roman" w:cs="Times New Roman"/>
          <w:sz w:val="28"/>
        </w:rPr>
        <w:t xml:space="preserve"> ребенок получает возможность перенестись «виртуально» в Африку, побывать на дне океана, подняться на вершину горы, посмотреть извержение вулкана и даже переместиться во времени из лета в зиму, из весны в осень…и все это благодаря проецированию на песок реальных картин окружающей действительности.</w:t>
      </w:r>
    </w:p>
    <w:p w:rsidR="002168C0" w:rsidRDefault="002168C0" w:rsidP="004978F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2168C0" w:rsidRPr="005924EB" w:rsidRDefault="002168C0" w:rsidP="002168C0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СЛАЙД 14</w:t>
      </w:r>
    </w:p>
    <w:p w:rsidR="00593B8D" w:rsidRDefault="00593B8D" w:rsidP="004978F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Режимы основного комплекта интерактивной песочницы: </w:t>
      </w:r>
      <w:proofErr w:type="gramStart"/>
      <w:r>
        <w:rPr>
          <w:rFonts w:ascii="Times New Roman" w:hAnsi="Times New Roman" w:cs="Times New Roman"/>
          <w:sz w:val="28"/>
        </w:rPr>
        <w:t>Раскрась круги, Подводный мир, Вулкан, Природа, Времена года, Мультфильмы, Раскраска, Геометрические фигуры, Прятки с животными, Поиск сокровищ, Построй город, Релаксация, Сахара/остров, Животные, Цветной песок, Черепаха.</w:t>
      </w:r>
      <w:proofErr w:type="gramEnd"/>
    </w:p>
    <w:p w:rsidR="000058B0" w:rsidRPr="000058B0" w:rsidRDefault="000058B0" w:rsidP="000058B0">
      <w:pPr>
        <w:pStyle w:val="a3"/>
        <w:jc w:val="both"/>
        <w:rPr>
          <w:rFonts w:ascii="Times New Roman" w:hAnsi="Times New Roman" w:cs="Times New Roman"/>
          <w:sz w:val="28"/>
        </w:rPr>
      </w:pPr>
      <w:r w:rsidRPr="000058B0">
        <w:rPr>
          <w:rFonts w:ascii="Times New Roman" w:hAnsi="Times New Roman" w:cs="Times New Roman"/>
          <w:sz w:val="28"/>
        </w:rPr>
        <w:t>Песочную терапию нельзя проводить в следующих случаях:</w:t>
      </w:r>
    </w:p>
    <w:p w:rsidR="000058B0" w:rsidRPr="000058B0" w:rsidRDefault="000058B0" w:rsidP="000058B0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Pr="000058B0">
        <w:rPr>
          <w:rFonts w:ascii="Times New Roman" w:hAnsi="Times New Roman" w:cs="Times New Roman"/>
          <w:sz w:val="28"/>
        </w:rPr>
        <w:t xml:space="preserve">ети с синдромом дефицита внимания с </w:t>
      </w:r>
      <w:proofErr w:type="spellStart"/>
      <w:r w:rsidRPr="000058B0">
        <w:rPr>
          <w:rFonts w:ascii="Times New Roman" w:hAnsi="Times New Roman" w:cs="Times New Roman"/>
          <w:sz w:val="28"/>
        </w:rPr>
        <w:t>гиперактивностью</w:t>
      </w:r>
      <w:proofErr w:type="spellEnd"/>
      <w:r w:rsidRPr="000058B0">
        <w:rPr>
          <w:rFonts w:ascii="Times New Roman" w:hAnsi="Times New Roman" w:cs="Times New Roman"/>
          <w:sz w:val="28"/>
        </w:rPr>
        <w:t xml:space="preserve"> (СДВГ).</w:t>
      </w:r>
    </w:p>
    <w:p w:rsidR="000058B0" w:rsidRPr="000058B0" w:rsidRDefault="000058B0" w:rsidP="000058B0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</w:t>
      </w:r>
      <w:r w:rsidRPr="000058B0">
        <w:rPr>
          <w:rFonts w:ascii="Times New Roman" w:hAnsi="Times New Roman" w:cs="Times New Roman"/>
          <w:sz w:val="28"/>
        </w:rPr>
        <w:t>пилепсия или шизофрения.</w:t>
      </w:r>
    </w:p>
    <w:p w:rsidR="000058B0" w:rsidRPr="000058B0" w:rsidRDefault="000058B0" w:rsidP="000058B0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Pr="000058B0">
        <w:rPr>
          <w:rFonts w:ascii="Times New Roman" w:hAnsi="Times New Roman" w:cs="Times New Roman"/>
          <w:sz w:val="28"/>
        </w:rPr>
        <w:t>ети  с очень высоким уровнем тревожности.</w:t>
      </w:r>
    </w:p>
    <w:p w:rsidR="000058B0" w:rsidRPr="000058B0" w:rsidRDefault="000058B0" w:rsidP="000058B0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Pr="000058B0">
        <w:rPr>
          <w:rFonts w:ascii="Times New Roman" w:hAnsi="Times New Roman" w:cs="Times New Roman"/>
          <w:sz w:val="28"/>
        </w:rPr>
        <w:t>ети с неврозом навязчивых состояний.</w:t>
      </w:r>
    </w:p>
    <w:p w:rsidR="000058B0" w:rsidRPr="000058B0" w:rsidRDefault="000058B0" w:rsidP="000058B0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</w:t>
      </w:r>
      <w:r w:rsidRPr="000058B0">
        <w:rPr>
          <w:rFonts w:ascii="Times New Roman" w:hAnsi="Times New Roman" w:cs="Times New Roman"/>
          <w:sz w:val="28"/>
        </w:rPr>
        <w:t>ллергия на пыль и мелкие частицы.</w:t>
      </w:r>
    </w:p>
    <w:p w:rsidR="000058B0" w:rsidRPr="000058B0" w:rsidRDefault="000058B0" w:rsidP="000058B0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</w:t>
      </w:r>
      <w:r w:rsidRPr="000058B0">
        <w:rPr>
          <w:rFonts w:ascii="Times New Roman" w:hAnsi="Times New Roman" w:cs="Times New Roman"/>
          <w:sz w:val="28"/>
        </w:rPr>
        <w:t>егочные заболевания.</w:t>
      </w:r>
    </w:p>
    <w:p w:rsidR="00593B8D" w:rsidRPr="004978F1" w:rsidRDefault="000058B0" w:rsidP="000058B0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Pr="000058B0">
        <w:rPr>
          <w:rFonts w:ascii="Times New Roman" w:hAnsi="Times New Roman" w:cs="Times New Roman"/>
          <w:sz w:val="28"/>
        </w:rPr>
        <w:t>ожные заболевания и порезы на руках.</w:t>
      </w:r>
    </w:p>
    <w:p w:rsidR="002D7F98" w:rsidRDefault="002D7F98" w:rsidP="00F2130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2D7F98" w:rsidRDefault="002D7F98" w:rsidP="00F2130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2D7F98" w:rsidRPr="005924EB" w:rsidRDefault="002D7F98" w:rsidP="002D7F98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СЛАЙД 15</w:t>
      </w:r>
    </w:p>
    <w:p w:rsidR="004978F1" w:rsidRDefault="004978F1" w:rsidP="00F2130E">
      <w:pPr>
        <w:pStyle w:val="a3"/>
        <w:jc w:val="both"/>
        <w:rPr>
          <w:rFonts w:ascii="Times New Roman" w:hAnsi="Times New Roman" w:cs="Times New Roman"/>
          <w:sz w:val="28"/>
        </w:rPr>
      </w:pPr>
      <w:r w:rsidRPr="004978F1">
        <w:rPr>
          <w:rFonts w:ascii="Times New Roman" w:hAnsi="Times New Roman" w:cs="Times New Roman"/>
          <w:sz w:val="28"/>
        </w:rPr>
        <w:t xml:space="preserve">На этом возможности </w:t>
      </w:r>
      <w:r w:rsidR="002B0524">
        <w:rPr>
          <w:rFonts w:ascii="Times New Roman" w:hAnsi="Times New Roman" w:cs="Times New Roman"/>
          <w:sz w:val="28"/>
        </w:rPr>
        <w:t>интерактивной песочницы</w:t>
      </w:r>
      <w:r w:rsidRPr="004978F1">
        <w:rPr>
          <w:rFonts w:ascii="Times New Roman" w:hAnsi="Times New Roman" w:cs="Times New Roman"/>
          <w:sz w:val="28"/>
        </w:rPr>
        <w:t xml:space="preserve"> не ограничиваются</w:t>
      </w:r>
      <w:proofErr w:type="gramStart"/>
      <w:r w:rsidRPr="004978F1">
        <w:rPr>
          <w:rFonts w:ascii="Times New Roman" w:hAnsi="Times New Roman" w:cs="Times New Roman"/>
          <w:sz w:val="28"/>
        </w:rPr>
        <w:t>.</w:t>
      </w:r>
      <w:r w:rsidR="002B0524" w:rsidRPr="002B0524">
        <w:rPr>
          <w:rFonts w:ascii="Times New Roman" w:hAnsi="Times New Roman" w:cs="Times New Roman"/>
          <w:sz w:val="28"/>
        </w:rPr>
        <w:t>И</w:t>
      </w:r>
      <w:proofErr w:type="gramEnd"/>
      <w:r w:rsidR="002B0524" w:rsidRPr="002B0524">
        <w:rPr>
          <w:rFonts w:ascii="Times New Roman" w:hAnsi="Times New Roman" w:cs="Times New Roman"/>
          <w:sz w:val="28"/>
        </w:rPr>
        <w:t>нтерактивная песочница может стать интерактивным столом. В комплекте с песочницей идёт дополнительная панель для превращения пространства над песком в интерактивную поверхность, а также дополнительный программный комплекс с играми и занятиями для стола!</w:t>
      </w:r>
    </w:p>
    <w:p w:rsidR="00F2130E" w:rsidRDefault="00F2130E" w:rsidP="00F2130E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Эта разработка соответствует требованиям ФГОС ДО, направлена на индивидуализацию образования и социализацию ребенка. Содержание комплекса основано на интеграции видов детской деятельности и охватывает все пять образовательных областей. Игры имеют тематическую направленность по разным возрастным группам.</w:t>
      </w:r>
    </w:p>
    <w:p w:rsidR="008E7EF9" w:rsidRDefault="008E7EF9" w:rsidP="00F2130E">
      <w:pPr>
        <w:pStyle w:val="a3"/>
        <w:jc w:val="both"/>
        <w:rPr>
          <w:rFonts w:ascii="Times New Roman" w:hAnsi="Times New Roman" w:cs="Times New Roman"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85"/>
        <w:gridCol w:w="7597"/>
      </w:tblGrid>
      <w:tr w:rsidR="008E7EF9" w:rsidTr="008E7EF9">
        <w:tc>
          <w:tcPr>
            <w:tcW w:w="3085" w:type="dxa"/>
          </w:tcPr>
          <w:p w:rsidR="008E7EF9" w:rsidRDefault="008E7EF9" w:rsidP="008E7EF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Темы</w:t>
            </w:r>
          </w:p>
        </w:tc>
        <w:tc>
          <w:tcPr>
            <w:tcW w:w="7597" w:type="dxa"/>
          </w:tcPr>
          <w:p w:rsidR="008E7EF9" w:rsidRDefault="008E7EF9" w:rsidP="008E7EF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</w:t>
            </w:r>
          </w:p>
        </w:tc>
      </w:tr>
      <w:tr w:rsidR="008E7EF9" w:rsidTr="008E7EF9">
        <w:tc>
          <w:tcPr>
            <w:tcW w:w="3085" w:type="dxa"/>
          </w:tcPr>
          <w:p w:rsidR="008E7EF9" w:rsidRDefault="008E7EF9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«Здоровей – ка»</w:t>
            </w:r>
          </w:p>
        </w:tc>
        <w:tc>
          <w:tcPr>
            <w:tcW w:w="7597" w:type="dxa"/>
          </w:tcPr>
          <w:p w:rsidR="008E7EF9" w:rsidRDefault="008E7EF9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Здоровое питание, Органы чувств, Распорядок дня</w:t>
            </w:r>
          </w:p>
          <w:p w:rsidR="002D7F98" w:rsidRDefault="002D7F98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7EF9" w:rsidTr="008E7EF9">
        <w:tc>
          <w:tcPr>
            <w:tcW w:w="3085" w:type="dxa"/>
          </w:tcPr>
          <w:p w:rsidR="008E7EF9" w:rsidRDefault="008E7EF9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«Урожай»</w:t>
            </w:r>
          </w:p>
        </w:tc>
        <w:tc>
          <w:tcPr>
            <w:tcW w:w="7597" w:type="dxa"/>
          </w:tcPr>
          <w:p w:rsidR="008E7EF9" w:rsidRDefault="008E7EF9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Найди по описанию, Разложи по банкам, Отгадай загадку, Описательный рассказ</w:t>
            </w:r>
          </w:p>
        </w:tc>
      </w:tr>
      <w:tr w:rsidR="008E7EF9" w:rsidTr="008E7EF9">
        <w:tc>
          <w:tcPr>
            <w:tcW w:w="3085" w:type="dxa"/>
          </w:tcPr>
          <w:p w:rsidR="008E7EF9" w:rsidRDefault="008E7EF9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«Народная игрушка»</w:t>
            </w:r>
          </w:p>
        </w:tc>
        <w:tc>
          <w:tcPr>
            <w:tcW w:w="7597" w:type="dxa"/>
          </w:tcPr>
          <w:p w:rsidR="008E7EF9" w:rsidRDefault="008E7EF9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Народная игрушка, Раскраска, Аппликация</w:t>
            </w:r>
          </w:p>
          <w:p w:rsidR="002D7F98" w:rsidRDefault="002D7F98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7EF9" w:rsidTr="008E7EF9">
        <w:tc>
          <w:tcPr>
            <w:tcW w:w="3085" w:type="dxa"/>
          </w:tcPr>
          <w:p w:rsidR="008E7EF9" w:rsidRDefault="008E7EF9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«Краски осени»</w:t>
            </w:r>
          </w:p>
        </w:tc>
        <w:tc>
          <w:tcPr>
            <w:tcW w:w="7597" w:type="dxa"/>
          </w:tcPr>
          <w:p w:rsidR="008E7EF9" w:rsidRDefault="008E7EF9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Осенние листочки, Разноцветные листочки, Чей листочек, Считаем листочки</w:t>
            </w:r>
          </w:p>
        </w:tc>
      </w:tr>
      <w:tr w:rsidR="008E7EF9" w:rsidTr="008E7EF9">
        <w:tc>
          <w:tcPr>
            <w:tcW w:w="3085" w:type="dxa"/>
          </w:tcPr>
          <w:p w:rsidR="008E7EF9" w:rsidRDefault="008E7EF9" w:rsidP="008E7EF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«Животные», «На подворье нашем»</w:t>
            </w:r>
          </w:p>
        </w:tc>
        <w:tc>
          <w:tcPr>
            <w:tcW w:w="7597" w:type="dxa"/>
          </w:tcPr>
          <w:p w:rsidR="008E7EF9" w:rsidRDefault="008E7EF9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Чей голос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?, 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Чей детеныш?, Запоминай – ка, Описательный рассказ</w:t>
            </w:r>
          </w:p>
        </w:tc>
      </w:tr>
      <w:tr w:rsidR="008E7EF9" w:rsidTr="008E7EF9">
        <w:tc>
          <w:tcPr>
            <w:tcW w:w="3085" w:type="dxa"/>
          </w:tcPr>
          <w:p w:rsidR="008E7EF9" w:rsidRDefault="008E7EF9" w:rsidP="008E7EF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«Одежда»</w:t>
            </w:r>
          </w:p>
        </w:tc>
        <w:tc>
          <w:tcPr>
            <w:tcW w:w="7597" w:type="dxa"/>
          </w:tcPr>
          <w:p w:rsidR="008E7EF9" w:rsidRDefault="008E7EF9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Противоположности, Описательный рассказ, Запоминай </w:t>
            </w:r>
            <w:r w:rsidR="002D7F98">
              <w:rPr>
                <w:rFonts w:ascii="Times New Roman" w:hAnsi="Times New Roman" w:cs="Times New Roman"/>
                <w:sz w:val="28"/>
              </w:rPr>
              <w:t>–</w:t>
            </w:r>
            <w:r>
              <w:rPr>
                <w:rFonts w:ascii="Times New Roman" w:hAnsi="Times New Roman" w:cs="Times New Roman"/>
                <w:sz w:val="28"/>
              </w:rPr>
              <w:t xml:space="preserve"> ка</w:t>
            </w:r>
          </w:p>
          <w:p w:rsidR="002D7F98" w:rsidRDefault="002D7F98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7EF9" w:rsidTr="008E7EF9">
        <w:tc>
          <w:tcPr>
            <w:tcW w:w="3085" w:type="dxa"/>
          </w:tcPr>
          <w:p w:rsidR="008E7EF9" w:rsidRDefault="008E7EF9" w:rsidP="008E7EF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«Семья»</w:t>
            </w:r>
          </w:p>
        </w:tc>
        <w:tc>
          <w:tcPr>
            <w:tcW w:w="7597" w:type="dxa"/>
          </w:tcPr>
          <w:p w:rsidR="008E7EF9" w:rsidRDefault="008E7EF9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Загадки про семью, Профессии родителей, Посчитай – ка, Составь слово</w:t>
            </w:r>
          </w:p>
        </w:tc>
      </w:tr>
      <w:tr w:rsidR="008E7EF9" w:rsidTr="008E7EF9">
        <w:tc>
          <w:tcPr>
            <w:tcW w:w="3085" w:type="dxa"/>
          </w:tcPr>
          <w:p w:rsidR="008E7EF9" w:rsidRDefault="008E7EF9" w:rsidP="008E7EF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«Домашние хлопоты»</w:t>
            </w:r>
          </w:p>
        </w:tc>
        <w:tc>
          <w:tcPr>
            <w:tcW w:w="7597" w:type="dxa"/>
          </w:tcPr>
          <w:p w:rsidR="008E7EF9" w:rsidRDefault="00EB0FAA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 нам нужно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?, 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Запоминай – ка, Наведи порядок, Найди букву</w:t>
            </w:r>
          </w:p>
        </w:tc>
      </w:tr>
      <w:tr w:rsidR="008E7EF9" w:rsidTr="008E7EF9">
        <w:tc>
          <w:tcPr>
            <w:tcW w:w="3085" w:type="dxa"/>
          </w:tcPr>
          <w:p w:rsidR="008E7EF9" w:rsidRDefault="00EB0FAA" w:rsidP="008E7EF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«Птичий двор»</w:t>
            </w:r>
          </w:p>
        </w:tc>
        <w:tc>
          <w:tcPr>
            <w:tcW w:w="7597" w:type="dxa"/>
          </w:tcPr>
          <w:p w:rsidR="008E7EF9" w:rsidRDefault="00EB0FAA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 это за птичка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?, 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Домашние и дикие птицы, Найди букву</w:t>
            </w:r>
          </w:p>
          <w:p w:rsidR="002D7F98" w:rsidRDefault="002D7F98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7EF9" w:rsidTr="008E7EF9">
        <w:tc>
          <w:tcPr>
            <w:tcW w:w="3085" w:type="dxa"/>
          </w:tcPr>
          <w:p w:rsidR="008E7EF9" w:rsidRDefault="00EB0FAA" w:rsidP="008E7EF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«Звуки»</w:t>
            </w:r>
          </w:p>
        </w:tc>
        <w:tc>
          <w:tcPr>
            <w:tcW w:w="7597" w:type="dxa"/>
          </w:tcPr>
          <w:p w:rsidR="008E7EF9" w:rsidRDefault="00EB0FAA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Расставь звуки, Раскрась звуки</w:t>
            </w:r>
          </w:p>
          <w:p w:rsidR="002D7F98" w:rsidRDefault="002D7F98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7EF9" w:rsidTr="008E7EF9">
        <w:tc>
          <w:tcPr>
            <w:tcW w:w="3085" w:type="dxa"/>
          </w:tcPr>
          <w:p w:rsidR="008E7EF9" w:rsidRDefault="00EB0FAA" w:rsidP="008E7EF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«Слоги»</w:t>
            </w:r>
          </w:p>
        </w:tc>
        <w:tc>
          <w:tcPr>
            <w:tcW w:w="7597" w:type="dxa"/>
          </w:tcPr>
          <w:p w:rsidR="008E7EF9" w:rsidRDefault="00EB0FAA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Слоги</w:t>
            </w:r>
          </w:p>
          <w:p w:rsidR="002D7F98" w:rsidRDefault="002D7F98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7EF9" w:rsidTr="008E7EF9">
        <w:tc>
          <w:tcPr>
            <w:tcW w:w="3085" w:type="dxa"/>
          </w:tcPr>
          <w:p w:rsidR="008E7EF9" w:rsidRDefault="00EB0FAA" w:rsidP="008E7EF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«География»</w:t>
            </w:r>
          </w:p>
        </w:tc>
        <w:tc>
          <w:tcPr>
            <w:tcW w:w="7597" w:type="dxa"/>
          </w:tcPr>
          <w:p w:rsidR="008E7EF9" w:rsidRDefault="00EB0FAA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Контитенты</w:t>
            </w:r>
            <w:proofErr w:type="spellEnd"/>
          </w:p>
          <w:p w:rsidR="002D7F98" w:rsidRDefault="002D7F98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7EF9" w:rsidTr="008E7EF9">
        <w:tc>
          <w:tcPr>
            <w:tcW w:w="3085" w:type="dxa"/>
          </w:tcPr>
          <w:p w:rsidR="008E7EF9" w:rsidRDefault="00EB0FAA" w:rsidP="008E7EF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«Магнетизм»</w:t>
            </w:r>
          </w:p>
        </w:tc>
        <w:tc>
          <w:tcPr>
            <w:tcW w:w="7597" w:type="dxa"/>
          </w:tcPr>
          <w:p w:rsidR="008E7EF9" w:rsidRDefault="00EB0FAA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 магнитится?</w:t>
            </w:r>
          </w:p>
          <w:p w:rsidR="002D7F98" w:rsidRDefault="002D7F98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7EF9" w:rsidTr="008E7EF9">
        <w:tc>
          <w:tcPr>
            <w:tcW w:w="3085" w:type="dxa"/>
          </w:tcPr>
          <w:p w:rsidR="008E7EF9" w:rsidRDefault="00EB0FAA" w:rsidP="002D7F98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«Геометрические фигуры»</w:t>
            </w:r>
          </w:p>
        </w:tc>
        <w:tc>
          <w:tcPr>
            <w:tcW w:w="7597" w:type="dxa"/>
          </w:tcPr>
          <w:p w:rsidR="008E7EF9" w:rsidRDefault="00EB0FAA" w:rsidP="00F2130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Запоминай – ка, Фигуры (логика)</w:t>
            </w:r>
          </w:p>
        </w:tc>
      </w:tr>
    </w:tbl>
    <w:p w:rsidR="008E7EF9" w:rsidRDefault="008E7EF9" w:rsidP="00F2130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2D7F98" w:rsidRPr="005924EB" w:rsidRDefault="008169A3" w:rsidP="002D7F98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</w:rPr>
        <w:lastRenderedPageBreak/>
        <w:t xml:space="preserve">  </w:t>
      </w:r>
      <w:r w:rsidR="002D7F98">
        <w:rPr>
          <w:rFonts w:ascii="Times New Roman" w:hAnsi="Times New Roman" w:cs="Times New Roman"/>
          <w:b/>
        </w:rPr>
        <w:t>СЛАЙД 16</w:t>
      </w:r>
    </w:p>
    <w:p w:rsidR="00F2130E" w:rsidRDefault="008169A3" w:rsidP="00F2130E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Уважаемые коллеги, если вас заинтересовал опыт работы нашего дошкольного учреждения с представленным интерактивным оборудованием, наверняка вам будет интересно познакомиться с методической литературой, которую мы используем в своей работе. Вашему вниманию предлагаю полочку умных книг.</w:t>
      </w:r>
    </w:p>
    <w:p w:rsidR="008169A3" w:rsidRDefault="008169A3" w:rsidP="008169A3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</w:rPr>
      </w:pPr>
      <w:r w:rsidRPr="008169A3">
        <w:rPr>
          <w:rFonts w:ascii="Times New Roman" w:hAnsi="Times New Roman" w:cs="Times New Roman"/>
          <w:sz w:val="28"/>
        </w:rPr>
        <w:t>«Песочная терапия в коррекции эмоционально</w:t>
      </w:r>
      <w:r>
        <w:rPr>
          <w:rFonts w:ascii="Times New Roman" w:hAnsi="Times New Roman" w:cs="Times New Roman"/>
          <w:sz w:val="28"/>
        </w:rPr>
        <w:t xml:space="preserve"> </w:t>
      </w:r>
      <w:r w:rsidRPr="008169A3">
        <w:rPr>
          <w:rFonts w:ascii="Times New Roman" w:hAnsi="Times New Roman" w:cs="Times New Roman"/>
          <w:sz w:val="28"/>
        </w:rPr>
        <w:t xml:space="preserve">- волевой и социальной сфер детей раннего и младшего дошкольного возраста» </w:t>
      </w:r>
      <w:proofErr w:type="spellStart"/>
      <w:r w:rsidRPr="008169A3">
        <w:rPr>
          <w:rFonts w:ascii="Times New Roman" w:hAnsi="Times New Roman" w:cs="Times New Roman"/>
          <w:sz w:val="28"/>
        </w:rPr>
        <w:t>Н.Ф.Бережная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8169A3" w:rsidRPr="008169A3" w:rsidRDefault="008169A3" w:rsidP="008169A3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</w:rPr>
      </w:pPr>
      <w:r w:rsidRPr="008169A3">
        <w:rPr>
          <w:rFonts w:ascii="Times New Roman" w:hAnsi="Times New Roman" w:cs="Times New Roman"/>
          <w:sz w:val="28"/>
        </w:rPr>
        <w:t>«Игры с песком и водой в работе по формированию пространственн</w:t>
      </w:r>
      <w:proofErr w:type="gramStart"/>
      <w:r w:rsidRPr="008169A3">
        <w:rPr>
          <w:rFonts w:ascii="Times New Roman" w:hAnsi="Times New Roman" w:cs="Times New Roman"/>
          <w:sz w:val="28"/>
        </w:rPr>
        <w:t>о-</w:t>
      </w:r>
      <w:proofErr w:type="gramEnd"/>
      <w:r w:rsidRPr="008169A3">
        <w:rPr>
          <w:rFonts w:ascii="Times New Roman" w:hAnsi="Times New Roman" w:cs="Times New Roman"/>
          <w:sz w:val="28"/>
        </w:rPr>
        <w:t xml:space="preserve"> количественных представлений у дошкольников с задержкой психического развития» </w:t>
      </w:r>
      <w:proofErr w:type="spellStart"/>
      <w:r w:rsidRPr="008169A3">
        <w:rPr>
          <w:rFonts w:ascii="Times New Roman" w:hAnsi="Times New Roman" w:cs="Times New Roman"/>
          <w:sz w:val="28"/>
        </w:rPr>
        <w:t>С.Ю.Кондратьева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8169A3" w:rsidRPr="008169A3" w:rsidRDefault="008169A3" w:rsidP="008169A3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</w:rPr>
      </w:pPr>
      <w:r w:rsidRPr="008169A3">
        <w:rPr>
          <w:rFonts w:ascii="Times New Roman" w:hAnsi="Times New Roman" w:cs="Times New Roman"/>
          <w:sz w:val="28"/>
        </w:rPr>
        <w:t xml:space="preserve">«Игры на песке. Программа по песочной терапии для дошкольников» </w:t>
      </w:r>
      <w:proofErr w:type="spellStart"/>
      <w:r w:rsidRPr="008169A3">
        <w:rPr>
          <w:rFonts w:ascii="Times New Roman" w:hAnsi="Times New Roman" w:cs="Times New Roman"/>
          <w:sz w:val="28"/>
        </w:rPr>
        <w:t>А.В.Валиева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8169A3" w:rsidRDefault="008169A3" w:rsidP="008169A3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</w:rPr>
      </w:pPr>
      <w:r w:rsidRPr="008169A3">
        <w:rPr>
          <w:rFonts w:ascii="Times New Roman" w:hAnsi="Times New Roman" w:cs="Times New Roman"/>
          <w:sz w:val="28"/>
        </w:rPr>
        <w:t xml:space="preserve">«Чудеса на песке. Песочная игротерапия» Т </w:t>
      </w:r>
      <w:proofErr w:type="spellStart"/>
      <w:r w:rsidRPr="008169A3">
        <w:rPr>
          <w:rFonts w:ascii="Times New Roman" w:hAnsi="Times New Roman" w:cs="Times New Roman"/>
          <w:sz w:val="28"/>
        </w:rPr>
        <w:t>Д.Зинкевич</w:t>
      </w:r>
      <w:proofErr w:type="spellEnd"/>
      <w:r w:rsidRPr="008169A3">
        <w:rPr>
          <w:rFonts w:ascii="Times New Roman" w:hAnsi="Times New Roman" w:cs="Times New Roman"/>
          <w:sz w:val="28"/>
        </w:rPr>
        <w:t>-Евстигнеева</w:t>
      </w:r>
      <w:r>
        <w:rPr>
          <w:rFonts w:ascii="Times New Roman" w:hAnsi="Times New Roman" w:cs="Times New Roman"/>
          <w:sz w:val="28"/>
        </w:rPr>
        <w:t>;</w:t>
      </w:r>
    </w:p>
    <w:p w:rsidR="008169A3" w:rsidRPr="008169A3" w:rsidRDefault="008169A3" w:rsidP="008169A3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</w:rPr>
      </w:pPr>
      <w:r w:rsidRPr="008169A3">
        <w:rPr>
          <w:rFonts w:ascii="Times New Roman" w:hAnsi="Times New Roman" w:cs="Times New Roman"/>
          <w:sz w:val="28"/>
        </w:rPr>
        <w:t xml:space="preserve">Игровые развивающие занятия в сенсорной комнате: Практическое пособие для ДОУ. </w:t>
      </w:r>
      <w:proofErr w:type="spellStart"/>
      <w:r w:rsidRPr="008169A3">
        <w:rPr>
          <w:rFonts w:ascii="Times New Roman" w:hAnsi="Times New Roman" w:cs="Times New Roman"/>
          <w:sz w:val="28"/>
        </w:rPr>
        <w:t>Титарь</w:t>
      </w:r>
      <w:proofErr w:type="spellEnd"/>
      <w:r w:rsidRPr="008169A3">
        <w:rPr>
          <w:rFonts w:ascii="Times New Roman" w:hAnsi="Times New Roman" w:cs="Times New Roman"/>
          <w:sz w:val="28"/>
        </w:rPr>
        <w:t xml:space="preserve"> А.И. </w:t>
      </w:r>
    </w:p>
    <w:p w:rsidR="008169A3" w:rsidRPr="008169A3" w:rsidRDefault="008169A3" w:rsidP="008169A3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lang w:val="en-US"/>
        </w:rPr>
      </w:pPr>
      <w:r w:rsidRPr="008169A3">
        <w:rPr>
          <w:rFonts w:ascii="Times New Roman" w:hAnsi="Times New Roman" w:cs="Times New Roman"/>
          <w:sz w:val="28"/>
        </w:rPr>
        <w:t xml:space="preserve">Сборник методических пособий для работы в Сенсорной комнате. </w:t>
      </w:r>
      <w:r w:rsidRPr="008169A3">
        <w:rPr>
          <w:rFonts w:ascii="Times New Roman" w:hAnsi="Times New Roman" w:cs="Times New Roman"/>
          <w:sz w:val="28"/>
          <w:lang w:val="en-US"/>
        </w:rPr>
        <w:t xml:space="preserve">E-mail: Omisen@mail.ru website: </w:t>
      </w:r>
      <w:hyperlink r:id="rId7" w:history="1">
        <w:r w:rsidRPr="007C1567">
          <w:rPr>
            <w:rStyle w:val="a8"/>
            <w:rFonts w:ascii="Times New Roman" w:hAnsi="Times New Roman" w:cs="Times New Roman"/>
            <w:sz w:val="28"/>
            <w:lang w:val="en-US"/>
          </w:rPr>
          <w:t>www.Obektivcentr.ru</w:t>
        </w:r>
      </w:hyperlink>
    </w:p>
    <w:p w:rsidR="008169A3" w:rsidRDefault="008169A3" w:rsidP="008169A3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8169A3">
        <w:rPr>
          <w:rFonts w:ascii="Times New Roman" w:hAnsi="Times New Roman" w:cs="Times New Roman"/>
          <w:sz w:val="28"/>
        </w:rPr>
        <w:t>Кальмова</w:t>
      </w:r>
      <w:proofErr w:type="spellEnd"/>
      <w:r w:rsidRPr="008169A3">
        <w:rPr>
          <w:rFonts w:ascii="Times New Roman" w:hAnsi="Times New Roman" w:cs="Times New Roman"/>
          <w:sz w:val="28"/>
        </w:rPr>
        <w:t xml:space="preserve"> С. Е., Орлова Л. Ф., </w:t>
      </w:r>
      <w:proofErr w:type="spellStart"/>
      <w:r w:rsidRPr="008169A3">
        <w:rPr>
          <w:rFonts w:ascii="Times New Roman" w:hAnsi="Times New Roman" w:cs="Times New Roman"/>
          <w:sz w:val="28"/>
        </w:rPr>
        <w:t>Яворовская</w:t>
      </w:r>
      <w:proofErr w:type="spellEnd"/>
      <w:r w:rsidRPr="008169A3">
        <w:rPr>
          <w:rFonts w:ascii="Times New Roman" w:hAnsi="Times New Roman" w:cs="Times New Roman"/>
          <w:sz w:val="28"/>
        </w:rPr>
        <w:t xml:space="preserve"> Т. В. Сенсорная комната</w:t>
      </w:r>
      <w:r w:rsidRPr="008169A3">
        <w:rPr>
          <w:rFonts w:ascii="Times New Roman" w:hAnsi="Times New Roman" w:cs="Times New Roman"/>
          <w:sz w:val="28"/>
        </w:rPr>
        <w:tab/>
        <w:t>— волшебный</w:t>
      </w:r>
      <w:r w:rsidRPr="008169A3">
        <w:rPr>
          <w:rFonts w:ascii="Times New Roman" w:hAnsi="Times New Roman" w:cs="Times New Roman"/>
          <w:sz w:val="28"/>
        </w:rPr>
        <w:tab/>
      </w:r>
      <w:r w:rsidR="00DC3E09">
        <w:rPr>
          <w:rFonts w:ascii="Times New Roman" w:hAnsi="Times New Roman" w:cs="Times New Roman"/>
          <w:sz w:val="28"/>
        </w:rPr>
        <w:t xml:space="preserve"> </w:t>
      </w:r>
      <w:r w:rsidRPr="008169A3">
        <w:rPr>
          <w:rFonts w:ascii="Times New Roman" w:hAnsi="Times New Roman" w:cs="Times New Roman"/>
          <w:sz w:val="28"/>
        </w:rPr>
        <w:t>мир здоровья:</w:t>
      </w:r>
      <w:r w:rsidRPr="008169A3">
        <w:rPr>
          <w:rFonts w:ascii="Times New Roman" w:hAnsi="Times New Roman" w:cs="Times New Roman"/>
          <w:sz w:val="28"/>
        </w:rPr>
        <w:tab/>
        <w:t>Учебно- методическое пособие</w:t>
      </w:r>
      <w:proofErr w:type="gramStart"/>
      <w:r w:rsidRPr="008169A3">
        <w:rPr>
          <w:rFonts w:ascii="Times New Roman" w:hAnsi="Times New Roman" w:cs="Times New Roman"/>
          <w:sz w:val="28"/>
        </w:rPr>
        <w:t xml:space="preserve"> / П</w:t>
      </w:r>
      <w:proofErr w:type="gramEnd"/>
      <w:r w:rsidRPr="008169A3">
        <w:rPr>
          <w:rFonts w:ascii="Times New Roman" w:hAnsi="Times New Roman" w:cs="Times New Roman"/>
          <w:sz w:val="28"/>
        </w:rPr>
        <w:t xml:space="preserve">од ред. Л. Б. </w:t>
      </w:r>
      <w:proofErr w:type="spellStart"/>
      <w:r w:rsidRPr="008169A3">
        <w:rPr>
          <w:rFonts w:ascii="Times New Roman" w:hAnsi="Times New Roman" w:cs="Times New Roman"/>
          <w:sz w:val="28"/>
        </w:rPr>
        <w:t>Баряевой</w:t>
      </w:r>
      <w:proofErr w:type="spellEnd"/>
      <w:r w:rsidRPr="008169A3">
        <w:rPr>
          <w:rFonts w:ascii="Times New Roman" w:hAnsi="Times New Roman" w:cs="Times New Roman"/>
          <w:sz w:val="28"/>
        </w:rPr>
        <w:t>.</w:t>
      </w:r>
    </w:p>
    <w:p w:rsidR="004978F1" w:rsidRDefault="004978F1" w:rsidP="001A160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A0A3D" w:rsidRDefault="00AA0A3D" w:rsidP="001A160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A0A3D" w:rsidRDefault="005B7C24" w:rsidP="001A160C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</w:rPr>
        <w:t>СЛАЙД 17</w:t>
      </w:r>
    </w:p>
    <w:p w:rsidR="005B7C24" w:rsidRDefault="005B7C24" w:rsidP="00B75B8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75B81" w:rsidRPr="00B75B81" w:rsidRDefault="00B75B81" w:rsidP="00B75B81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Литература:</w:t>
      </w:r>
    </w:p>
    <w:p w:rsidR="00B75B81" w:rsidRPr="00B75B81" w:rsidRDefault="00B75B81" w:rsidP="00B75B8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75B81" w:rsidRPr="00B75B81" w:rsidRDefault="00B75B81" w:rsidP="00B75B81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B75B81">
        <w:rPr>
          <w:rFonts w:ascii="Times New Roman" w:hAnsi="Times New Roman" w:cs="Times New Roman"/>
          <w:sz w:val="28"/>
        </w:rPr>
        <w:t>Жевнерова</w:t>
      </w:r>
      <w:proofErr w:type="spellEnd"/>
      <w:r w:rsidRPr="00B75B81">
        <w:rPr>
          <w:rFonts w:ascii="Times New Roman" w:hAnsi="Times New Roman" w:cs="Times New Roman"/>
          <w:sz w:val="28"/>
        </w:rPr>
        <w:t xml:space="preserve"> В.Л. «Сенсорная комната – волшебный мир здоровья» - уче</w:t>
      </w:r>
      <w:r>
        <w:rPr>
          <w:rFonts w:ascii="Times New Roman" w:hAnsi="Times New Roman" w:cs="Times New Roman"/>
          <w:sz w:val="28"/>
        </w:rPr>
        <w:t>бно-методическое пособие 2012г.</w:t>
      </w:r>
    </w:p>
    <w:p w:rsidR="00B75B81" w:rsidRPr="00B75B81" w:rsidRDefault="00B75B81" w:rsidP="00B75B81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B75B81">
        <w:rPr>
          <w:rFonts w:ascii="Times New Roman" w:hAnsi="Times New Roman" w:cs="Times New Roman"/>
          <w:sz w:val="28"/>
        </w:rPr>
        <w:t>Титарь</w:t>
      </w:r>
      <w:proofErr w:type="spellEnd"/>
      <w:r w:rsidRPr="00B75B81">
        <w:rPr>
          <w:rFonts w:ascii="Times New Roman" w:hAnsi="Times New Roman" w:cs="Times New Roman"/>
          <w:sz w:val="28"/>
        </w:rPr>
        <w:t xml:space="preserve"> А.И. «Игровые развивающие занятия в сенсорной ком</w:t>
      </w:r>
      <w:r>
        <w:rPr>
          <w:rFonts w:ascii="Times New Roman" w:hAnsi="Times New Roman" w:cs="Times New Roman"/>
          <w:sz w:val="28"/>
        </w:rPr>
        <w:t xml:space="preserve">нате» </w:t>
      </w:r>
      <w:r w:rsidRPr="00B75B81">
        <w:rPr>
          <w:rFonts w:ascii="Times New Roman" w:hAnsi="Times New Roman" w:cs="Times New Roman"/>
          <w:sz w:val="28"/>
        </w:rPr>
        <w:t>Практическое пособие для ДОУ. – М.: АРКТИ, 2008.</w:t>
      </w:r>
    </w:p>
    <w:p w:rsidR="00AA0A3D" w:rsidRDefault="00B75B81" w:rsidP="00B75B81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</w:rPr>
      </w:pPr>
      <w:r w:rsidRPr="00B75B81">
        <w:rPr>
          <w:rFonts w:ascii="Times New Roman" w:hAnsi="Times New Roman" w:cs="Times New Roman"/>
          <w:sz w:val="28"/>
        </w:rPr>
        <w:t>Колос Г.Г. Сенсорная комната в дошкольном учреждении: Практические рекомендации. М.: АРКТИ, 2012</w:t>
      </w:r>
    </w:p>
    <w:p w:rsidR="00C12B99" w:rsidRPr="00C12B99" w:rsidRDefault="00C12B99" w:rsidP="00C12B99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</w:rPr>
      </w:pPr>
      <w:r w:rsidRPr="00C12B99">
        <w:rPr>
          <w:rFonts w:ascii="Times New Roman" w:hAnsi="Times New Roman" w:cs="Times New Roman"/>
          <w:sz w:val="28"/>
        </w:rPr>
        <w:t>Интернет- ресурсы:</w:t>
      </w:r>
    </w:p>
    <w:p w:rsidR="00C12B99" w:rsidRDefault="001D7A38" w:rsidP="00C12B99">
      <w:pPr>
        <w:pStyle w:val="a3"/>
        <w:ind w:left="1065"/>
        <w:jc w:val="both"/>
        <w:rPr>
          <w:rFonts w:ascii="Times New Roman" w:hAnsi="Times New Roman" w:cs="Times New Roman"/>
          <w:sz w:val="28"/>
        </w:rPr>
      </w:pPr>
      <w:hyperlink r:id="rId8" w:history="1">
        <w:r w:rsidR="00C12B99" w:rsidRPr="007C1567">
          <w:rPr>
            <w:rStyle w:val="a8"/>
            <w:rFonts w:ascii="Times New Roman" w:hAnsi="Times New Roman" w:cs="Times New Roman"/>
            <w:sz w:val="28"/>
          </w:rPr>
          <w:t>http://festival.1september.ru/articles/591470/</w:t>
        </w:r>
      </w:hyperlink>
    </w:p>
    <w:p w:rsidR="00C12B99" w:rsidRPr="00C12B99" w:rsidRDefault="00C12B99" w:rsidP="00C12B99">
      <w:pPr>
        <w:pStyle w:val="a3"/>
        <w:ind w:left="1065"/>
        <w:jc w:val="both"/>
        <w:rPr>
          <w:rFonts w:ascii="Times New Roman" w:hAnsi="Times New Roman" w:cs="Times New Roman"/>
          <w:sz w:val="28"/>
        </w:rPr>
      </w:pPr>
    </w:p>
    <w:p w:rsidR="00C12B99" w:rsidRDefault="001D7A38" w:rsidP="00C12B99">
      <w:pPr>
        <w:pStyle w:val="a3"/>
        <w:ind w:left="1065"/>
        <w:jc w:val="both"/>
        <w:rPr>
          <w:rFonts w:ascii="Times New Roman" w:hAnsi="Times New Roman" w:cs="Times New Roman"/>
          <w:sz w:val="28"/>
        </w:rPr>
      </w:pPr>
      <w:hyperlink r:id="rId9" w:history="1">
        <w:r w:rsidR="00C12B99" w:rsidRPr="007C1567">
          <w:rPr>
            <w:rStyle w:val="a8"/>
            <w:rFonts w:ascii="Times New Roman" w:hAnsi="Times New Roman" w:cs="Times New Roman"/>
            <w:sz w:val="28"/>
          </w:rPr>
          <w:t>http://www.psihologsite.ru/psikhologam/deyatelnost-psikhologa/organizatsionno-metodicheskaya-deyatelnost/kabinet-pedagoga-psikhologa/sensornaya-komnat</w:t>
        </w:r>
      </w:hyperlink>
    </w:p>
    <w:p w:rsidR="00C12B99" w:rsidRPr="00C12B99" w:rsidRDefault="00C12B99" w:rsidP="00C12B99">
      <w:pPr>
        <w:pStyle w:val="a3"/>
        <w:ind w:left="1065"/>
        <w:jc w:val="both"/>
        <w:rPr>
          <w:rFonts w:ascii="Times New Roman" w:hAnsi="Times New Roman" w:cs="Times New Roman"/>
          <w:sz w:val="28"/>
        </w:rPr>
      </w:pPr>
    </w:p>
    <w:p w:rsidR="00C12B99" w:rsidRDefault="001D7A38" w:rsidP="00C12B99">
      <w:pPr>
        <w:pStyle w:val="a3"/>
        <w:ind w:left="1065"/>
        <w:jc w:val="both"/>
        <w:rPr>
          <w:rFonts w:ascii="Times New Roman" w:hAnsi="Times New Roman" w:cs="Times New Roman"/>
          <w:sz w:val="28"/>
        </w:rPr>
      </w:pPr>
      <w:hyperlink r:id="rId10" w:history="1">
        <w:r w:rsidR="00C12B99" w:rsidRPr="007C1567">
          <w:rPr>
            <w:rStyle w:val="a8"/>
            <w:rFonts w:ascii="Times New Roman" w:hAnsi="Times New Roman" w:cs="Times New Roman"/>
            <w:sz w:val="28"/>
          </w:rPr>
          <w:t>http://psiholog442.blogspot.ru/2014/02/blog-post_27.html</w:t>
        </w:r>
      </w:hyperlink>
    </w:p>
    <w:p w:rsidR="00C12B99" w:rsidRPr="00C12B99" w:rsidRDefault="00C12B99" w:rsidP="00C12B99">
      <w:pPr>
        <w:pStyle w:val="a3"/>
        <w:ind w:left="1065"/>
        <w:jc w:val="both"/>
        <w:rPr>
          <w:rFonts w:ascii="Times New Roman" w:hAnsi="Times New Roman" w:cs="Times New Roman"/>
          <w:sz w:val="28"/>
        </w:rPr>
      </w:pPr>
    </w:p>
    <w:p w:rsidR="00AA0A3D" w:rsidRDefault="00AA0A3D" w:rsidP="001A160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B7C24" w:rsidRPr="005924EB" w:rsidRDefault="005B7C24" w:rsidP="005B7C24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СЛАЙД 18  (Спасибо за внимание. </w:t>
      </w:r>
      <w:proofErr w:type="gramStart"/>
      <w:r>
        <w:rPr>
          <w:rFonts w:ascii="Times New Roman" w:hAnsi="Times New Roman" w:cs="Times New Roman"/>
          <w:b/>
        </w:rPr>
        <w:t>Контакты МБДОУ)</w:t>
      </w:r>
      <w:proofErr w:type="gramEnd"/>
    </w:p>
    <w:p w:rsidR="00E94148" w:rsidRDefault="00E94148" w:rsidP="00AA0A3D">
      <w:pPr>
        <w:pStyle w:val="a3"/>
        <w:jc w:val="center"/>
        <w:rPr>
          <w:rFonts w:ascii="Times New Roman" w:hAnsi="Times New Roman" w:cs="Times New Roman"/>
          <w:sz w:val="28"/>
        </w:rPr>
        <w:sectPr w:rsidR="00E94148" w:rsidSect="0078695F">
          <w:pgSz w:w="11906" w:h="16838"/>
          <w:pgMar w:top="720" w:right="720" w:bottom="720" w:left="720" w:header="708" w:footer="708" w:gutter="0"/>
          <w:pgBorders w:display="firstPage"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docGrid w:linePitch="360"/>
        </w:sectPr>
      </w:pPr>
    </w:p>
    <w:p w:rsidR="00AA0A3D" w:rsidRPr="001D7A38" w:rsidRDefault="001D7A38" w:rsidP="00F32481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  <w:r w:rsidRPr="001D7A38">
        <w:rPr>
          <w:rFonts w:ascii="Times New Roman" w:hAnsi="Times New Roman" w:cs="Times New Roman"/>
          <w:b/>
          <w:color w:val="1F497D" w:themeColor="text2"/>
          <w:sz w:val="36"/>
        </w:rPr>
        <w:lastRenderedPageBreak/>
        <w:t>ОБОРУДОВАНИЕ СЕНСОРНОЙ КОМНАТЫ</w:t>
      </w:r>
    </w:p>
    <w:tbl>
      <w:tblPr>
        <w:tblStyle w:val="a7"/>
        <w:tblW w:w="15701" w:type="dxa"/>
        <w:tblLook w:val="04A0" w:firstRow="1" w:lastRow="0" w:firstColumn="1" w:lastColumn="0" w:noHBand="0" w:noVBand="1"/>
      </w:tblPr>
      <w:tblGrid>
        <w:gridCol w:w="3102"/>
        <w:gridCol w:w="3185"/>
        <w:gridCol w:w="3594"/>
        <w:gridCol w:w="5820"/>
      </w:tblGrid>
      <w:tr w:rsidR="00A60363" w:rsidTr="00A60363">
        <w:tc>
          <w:tcPr>
            <w:tcW w:w="3102" w:type="dxa"/>
          </w:tcPr>
          <w:p w:rsidR="00AA0A3D" w:rsidRDefault="00AA0A3D" w:rsidP="00AA0A3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Оборудование</w:t>
            </w:r>
          </w:p>
        </w:tc>
        <w:tc>
          <w:tcPr>
            <w:tcW w:w="3185" w:type="dxa"/>
          </w:tcPr>
          <w:p w:rsidR="00AA0A3D" w:rsidRDefault="00AA0A3D" w:rsidP="00AA0A3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</w:t>
            </w:r>
          </w:p>
        </w:tc>
        <w:tc>
          <w:tcPr>
            <w:tcW w:w="3594" w:type="dxa"/>
          </w:tcPr>
          <w:p w:rsidR="00AA0A3D" w:rsidRDefault="00AA0A3D" w:rsidP="00AA0A3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Направленность</w:t>
            </w:r>
          </w:p>
        </w:tc>
        <w:tc>
          <w:tcPr>
            <w:tcW w:w="5820" w:type="dxa"/>
          </w:tcPr>
          <w:p w:rsidR="00AA0A3D" w:rsidRDefault="001A2847" w:rsidP="001A2847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Описание</w:t>
            </w:r>
          </w:p>
        </w:tc>
      </w:tr>
      <w:tr w:rsidR="00A60363" w:rsidTr="00A60363">
        <w:tc>
          <w:tcPr>
            <w:tcW w:w="3102" w:type="dxa"/>
          </w:tcPr>
          <w:p w:rsidR="00AA0A3D" w:rsidRDefault="006A6E86" w:rsidP="00AA0A3D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D653CB"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473075</wp:posOffset>
                  </wp:positionV>
                  <wp:extent cx="1468755" cy="2204085"/>
                  <wp:effectExtent l="0" t="0" r="0" b="5715"/>
                  <wp:wrapTight wrapText="bothSides">
                    <wp:wrapPolygon edited="0">
                      <wp:start x="0" y="0"/>
                      <wp:lineTo x="0" y="21469"/>
                      <wp:lineTo x="21292" y="21469"/>
                      <wp:lineTo x="21292" y="0"/>
                      <wp:lineTo x="0" y="0"/>
                    </wp:wrapPolygon>
                  </wp:wrapTight>
                  <wp:docPr id="12" name="Рисунок 12" descr="http://www.piter-komplekt.ru/assets/images/DLYa-SADA/SENSOR/1(2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iter-komplekt.ru/assets/images/DLYa-SADA/SENSOR/1(2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r="16667"/>
                          <a:stretch/>
                        </pic:blipFill>
                        <pic:spPr bwMode="auto">
                          <a:xfrm>
                            <a:off x="0" y="0"/>
                            <a:ext cx="1468755" cy="220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5" w:type="dxa"/>
          </w:tcPr>
          <w:p w:rsidR="00AA0A3D" w:rsidRDefault="00DB3248" w:rsidP="00E94148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Сенсорный уголок «ДУЭТ»</w:t>
            </w:r>
            <w:r w:rsidR="006A6E86" w:rsidRPr="006E5142">
              <w:rPr>
                <w:rFonts w:ascii="Times New Roman" w:hAnsi="Times New Roman" w:cs="Times New Roman"/>
                <w:sz w:val="28"/>
              </w:rPr>
              <w:t xml:space="preserve">: две воздушно-пузырьковые колонны  </w:t>
            </w:r>
            <w:r>
              <w:rPr>
                <w:rFonts w:ascii="Times New Roman" w:hAnsi="Times New Roman" w:cs="Times New Roman"/>
                <w:sz w:val="28"/>
              </w:rPr>
              <w:t>с пластиковыми рыбками,</w:t>
            </w:r>
            <w:r w:rsidR="00E94148">
              <w:rPr>
                <w:rFonts w:ascii="Times New Roman" w:hAnsi="Times New Roman" w:cs="Times New Roman"/>
                <w:sz w:val="28"/>
              </w:rPr>
              <w:t xml:space="preserve"> светодиодная разноцветная подсветка,</w:t>
            </w:r>
            <w:r>
              <w:rPr>
                <w:rFonts w:ascii="Times New Roman" w:hAnsi="Times New Roman" w:cs="Times New Roman"/>
                <w:sz w:val="28"/>
              </w:rPr>
              <w:t xml:space="preserve"> мягкое основание, </w:t>
            </w:r>
            <w:r w:rsidR="00E94148">
              <w:rPr>
                <w:rFonts w:ascii="Times New Roman" w:hAnsi="Times New Roman" w:cs="Times New Roman"/>
                <w:sz w:val="28"/>
              </w:rPr>
              <w:t>два безопасных зеркала</w:t>
            </w:r>
          </w:p>
        </w:tc>
        <w:tc>
          <w:tcPr>
            <w:tcW w:w="3594" w:type="dxa"/>
          </w:tcPr>
          <w:p w:rsidR="00AA0A3D" w:rsidRDefault="00E94148" w:rsidP="00E94148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B451CD">
              <w:rPr>
                <w:rFonts w:ascii="Times New Roman" w:hAnsi="Times New Roman" w:cs="Times New Roman"/>
                <w:sz w:val="28"/>
              </w:rPr>
              <w:t>способствуют зрительной, тактильной и слуховой стимуляции. Безопасные акриловые зеркала, помещенные за светящимися трубками, усиливают этот эфф</w:t>
            </w:r>
            <w:bookmarkStart w:id="0" w:name="_GoBack"/>
            <w:bookmarkEnd w:id="0"/>
            <w:r w:rsidRPr="00B451CD">
              <w:rPr>
                <w:rFonts w:ascii="Times New Roman" w:hAnsi="Times New Roman" w:cs="Times New Roman"/>
                <w:sz w:val="28"/>
              </w:rPr>
              <w:t>ект.</w:t>
            </w:r>
          </w:p>
        </w:tc>
        <w:tc>
          <w:tcPr>
            <w:tcW w:w="5820" w:type="dxa"/>
          </w:tcPr>
          <w:p w:rsidR="00AA0A3D" w:rsidRDefault="00E94148" w:rsidP="00FD6B90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BC7F29">
              <w:rPr>
                <w:rFonts w:ascii="Times New Roman" w:hAnsi="Times New Roman" w:cs="Times New Roman"/>
                <w:sz w:val="28"/>
              </w:rPr>
              <w:t xml:space="preserve">Безопасная пузырьковая колонна с мягкой платформой и безопасным угловым зеркалом из 2-х частей – в прозрачной колонне из прочного пластика, заполненной водой, резвятся разноцветные </w:t>
            </w:r>
            <w:r w:rsidR="00AC0642">
              <w:rPr>
                <w:rFonts w:ascii="Times New Roman" w:hAnsi="Times New Roman" w:cs="Times New Roman"/>
                <w:sz w:val="28"/>
              </w:rPr>
              <w:t>рыбки</w:t>
            </w:r>
            <w:r w:rsidRPr="00BC7F29">
              <w:rPr>
                <w:rFonts w:ascii="Times New Roman" w:hAnsi="Times New Roman" w:cs="Times New Roman"/>
                <w:sz w:val="28"/>
              </w:rPr>
              <w:t>, подталкиваемые пузырьками воздуха. Они то всплывают вверх, в цветных, переливающихся струях, то падают вниз. Это завораживающее зрелище не оставит равнодушными ни детей ни взрослых. Если прижаться к трубке, можно ощутить нежную вибрацию. Для создания мягкого, удобного сиденья, пузырьковая колонна оснащается мягкой платформой. Безопасное угловое акриловое зеркало создает неповторимый оптический эффект расширения пространства.</w:t>
            </w:r>
          </w:p>
        </w:tc>
      </w:tr>
      <w:tr w:rsidR="00A60363" w:rsidTr="00A60363">
        <w:trPr>
          <w:trHeight w:val="2494"/>
        </w:trPr>
        <w:tc>
          <w:tcPr>
            <w:tcW w:w="3102" w:type="dxa"/>
          </w:tcPr>
          <w:p w:rsidR="00AA0A3D" w:rsidRDefault="001A2847" w:rsidP="00AA0A3D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38735</wp:posOffset>
                  </wp:positionV>
                  <wp:extent cx="1485900" cy="148590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323" y="21323"/>
                      <wp:lineTo x="21323" y="0"/>
                      <wp:lineTo x="0" y="0"/>
                    </wp:wrapPolygon>
                  </wp:wrapTight>
                  <wp:docPr id="13" name="Рисунок 13" descr="https://www.smartaids.ru/upload/iblock/5a5/5a5f330595f3fcf1699c914929df2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martaids.ru/upload/iblock/5a5/5a5f330595f3fcf1699c914929df2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5" w:type="dxa"/>
          </w:tcPr>
          <w:p w:rsidR="00AA0A3D" w:rsidRDefault="001A2847" w:rsidP="001A2847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B16422">
              <w:rPr>
                <w:rFonts w:ascii="Times New Roman" w:hAnsi="Times New Roman" w:cs="Times New Roman"/>
                <w:sz w:val="28"/>
              </w:rPr>
              <w:t xml:space="preserve">Напольный </w:t>
            </w:r>
            <w:proofErr w:type="spellStart"/>
            <w:r w:rsidRPr="00B16422">
              <w:rPr>
                <w:rFonts w:ascii="Times New Roman" w:hAnsi="Times New Roman" w:cs="Times New Roman"/>
                <w:sz w:val="28"/>
              </w:rPr>
              <w:t>фибероптический</w:t>
            </w:r>
            <w:proofErr w:type="spellEnd"/>
            <w:r w:rsidRPr="00B16422">
              <w:rPr>
                <w:rFonts w:ascii="Times New Roman" w:hAnsi="Times New Roman" w:cs="Times New Roman"/>
                <w:sz w:val="28"/>
              </w:rPr>
              <w:t xml:space="preserve"> модуль "Волшебный фонтан"</w:t>
            </w:r>
          </w:p>
        </w:tc>
        <w:tc>
          <w:tcPr>
            <w:tcW w:w="3594" w:type="dxa"/>
          </w:tcPr>
          <w:p w:rsidR="00AA0A3D" w:rsidRDefault="001A2847" w:rsidP="001A2847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B16422">
              <w:rPr>
                <w:rFonts w:ascii="Times New Roman" w:hAnsi="Times New Roman" w:cs="Times New Roman"/>
                <w:sz w:val="28"/>
              </w:rPr>
              <w:t xml:space="preserve">озволяет развивать координацию «глаз-рука», зрительный </w:t>
            </w:r>
            <w:proofErr w:type="spellStart"/>
            <w:r w:rsidRPr="00B16422">
              <w:rPr>
                <w:rFonts w:ascii="Times New Roman" w:hAnsi="Times New Roman" w:cs="Times New Roman"/>
                <w:sz w:val="28"/>
              </w:rPr>
              <w:t>праксис</w:t>
            </w:r>
            <w:proofErr w:type="spellEnd"/>
            <w:r w:rsidRPr="00B16422">
              <w:rPr>
                <w:rFonts w:ascii="Times New Roman" w:hAnsi="Times New Roman" w:cs="Times New Roman"/>
                <w:sz w:val="28"/>
              </w:rPr>
              <w:t xml:space="preserve"> и </w:t>
            </w:r>
            <w:proofErr w:type="spellStart"/>
            <w:r w:rsidRPr="00B16422">
              <w:rPr>
                <w:rFonts w:ascii="Times New Roman" w:hAnsi="Times New Roman" w:cs="Times New Roman"/>
                <w:sz w:val="28"/>
              </w:rPr>
              <w:t>гнозис</w:t>
            </w:r>
            <w:proofErr w:type="spellEnd"/>
          </w:p>
        </w:tc>
        <w:tc>
          <w:tcPr>
            <w:tcW w:w="5820" w:type="dxa"/>
          </w:tcPr>
          <w:p w:rsidR="001A2847" w:rsidRDefault="001A2847" w:rsidP="008713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B16422">
              <w:rPr>
                <w:rFonts w:ascii="Times New Roman" w:hAnsi="Times New Roman" w:cs="Times New Roman"/>
                <w:sz w:val="28"/>
              </w:rPr>
              <w:t>Фиброоптические</w:t>
            </w:r>
            <w:proofErr w:type="spellEnd"/>
            <w:r w:rsidRPr="00B16422">
              <w:rPr>
                <w:rFonts w:ascii="Times New Roman" w:hAnsi="Times New Roman" w:cs="Times New Roman"/>
                <w:sz w:val="28"/>
              </w:rPr>
              <w:t xml:space="preserve"> волокна как бы струятся с трубы, постоянно меняя свой цвет по всей длине и создавая эффект </w:t>
            </w:r>
            <w:proofErr w:type="spellStart"/>
            <w:r w:rsidRPr="00B16422">
              <w:rPr>
                <w:rFonts w:ascii="Times New Roman" w:hAnsi="Times New Roman" w:cs="Times New Roman"/>
                <w:sz w:val="28"/>
              </w:rPr>
              <w:t>каскадирующего</w:t>
            </w:r>
            <w:proofErr w:type="spellEnd"/>
            <w:r w:rsidRPr="00B16422">
              <w:rPr>
                <w:rFonts w:ascii="Times New Roman" w:hAnsi="Times New Roman" w:cs="Times New Roman"/>
                <w:sz w:val="28"/>
              </w:rPr>
              <w:t xml:space="preserve"> фонта</w:t>
            </w:r>
            <w:r>
              <w:rPr>
                <w:rFonts w:ascii="Times New Roman" w:hAnsi="Times New Roman" w:cs="Times New Roman"/>
                <w:sz w:val="28"/>
              </w:rPr>
              <w:t>на, который привлекает внимание</w:t>
            </w:r>
            <w:r w:rsidRPr="00B16422">
              <w:rPr>
                <w:rFonts w:ascii="Times New Roman" w:hAnsi="Times New Roman" w:cs="Times New Roman"/>
                <w:sz w:val="28"/>
              </w:rPr>
              <w:t>.</w:t>
            </w:r>
          </w:p>
          <w:p w:rsidR="00AA0A3D" w:rsidRDefault="001A2847" w:rsidP="00AA0A3D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B16422">
              <w:rPr>
                <w:rFonts w:ascii="Times New Roman" w:hAnsi="Times New Roman" w:cs="Times New Roman"/>
                <w:sz w:val="28"/>
              </w:rPr>
              <w:t xml:space="preserve"> Используется на занятиях по релаксации.</w:t>
            </w:r>
          </w:p>
        </w:tc>
      </w:tr>
      <w:tr w:rsidR="00F32481" w:rsidTr="00F32481">
        <w:trPr>
          <w:trHeight w:val="2117"/>
        </w:trPr>
        <w:tc>
          <w:tcPr>
            <w:tcW w:w="3102" w:type="dxa"/>
          </w:tcPr>
          <w:p w:rsidR="00F32481" w:rsidRDefault="00F32481" w:rsidP="00AA0A3D">
            <w:pPr>
              <w:pStyle w:val="a3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1760706" cy="124458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894" cy="1248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</w:tcPr>
          <w:p w:rsidR="00F32481" w:rsidRDefault="00F32481" w:rsidP="00685165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617FF2">
              <w:rPr>
                <w:rFonts w:ascii="Times New Roman" w:hAnsi="Times New Roman" w:cs="Times New Roman"/>
                <w:sz w:val="28"/>
              </w:rPr>
              <w:t>Панель светодиодная «Фонтан»</w:t>
            </w:r>
          </w:p>
        </w:tc>
        <w:tc>
          <w:tcPr>
            <w:tcW w:w="3594" w:type="dxa"/>
          </w:tcPr>
          <w:p w:rsidR="00F32481" w:rsidRDefault="00F32481" w:rsidP="00685165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Pr="00A60363">
              <w:rPr>
                <w:rFonts w:ascii="Times New Roman" w:hAnsi="Times New Roman" w:cs="Times New Roman"/>
                <w:sz w:val="28"/>
              </w:rPr>
              <w:t>пособствует концентрации внимания, развитию визуальных ощущений</w:t>
            </w:r>
          </w:p>
        </w:tc>
        <w:tc>
          <w:tcPr>
            <w:tcW w:w="5820" w:type="dxa"/>
          </w:tcPr>
          <w:p w:rsidR="00F32481" w:rsidRPr="00617FF2" w:rsidRDefault="00F32481" w:rsidP="00685165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617FF2">
              <w:rPr>
                <w:rFonts w:ascii="Times New Roman" w:hAnsi="Times New Roman" w:cs="Times New Roman"/>
                <w:sz w:val="28"/>
              </w:rPr>
              <w:t>На экране панели размещены светящиеся точки, образующие изображение фонтана, динамически изменяющие цвет в зависимости от интенсивности звуков, воспринимаемых внутренним микрофоном.</w:t>
            </w:r>
          </w:p>
          <w:p w:rsidR="00F32481" w:rsidRDefault="00F32481" w:rsidP="00685165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F32481" w:rsidTr="00A60363">
        <w:tc>
          <w:tcPr>
            <w:tcW w:w="3102" w:type="dxa"/>
          </w:tcPr>
          <w:p w:rsidR="00F32481" w:rsidRDefault="00F32481" w:rsidP="00AA0A3D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DC7AF9"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148590</wp:posOffset>
                  </wp:positionV>
                  <wp:extent cx="1722755" cy="901065"/>
                  <wp:effectExtent l="0" t="0" r="0" b="0"/>
                  <wp:wrapTight wrapText="bothSides">
                    <wp:wrapPolygon edited="0">
                      <wp:start x="0" y="0"/>
                      <wp:lineTo x="0" y="21006"/>
                      <wp:lineTo x="21258" y="21006"/>
                      <wp:lineTo x="21258" y="0"/>
                      <wp:lineTo x="0" y="0"/>
                    </wp:wrapPolygon>
                  </wp:wrapTight>
                  <wp:docPr id="14" name="Рисунок 14" descr="https://vrtorg.ru/upload/resize_cache/iblock/79e/800_600_1a7a75f0640b7fe35fe56cf83bff7d094/rus-056%20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vrtorg.ru/upload/resize_cache/iblock/79e/800_600_1a7a75f0640b7fe35fe56cf83bff7d094/rus-056%20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5" w:type="dxa"/>
          </w:tcPr>
          <w:p w:rsidR="00F32481" w:rsidRDefault="00F32481" w:rsidP="005F6180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6E5142">
              <w:rPr>
                <w:rFonts w:ascii="Times New Roman" w:hAnsi="Times New Roman" w:cs="Times New Roman"/>
                <w:sz w:val="28"/>
              </w:rPr>
              <w:t xml:space="preserve">Панно </w:t>
            </w:r>
            <w:proofErr w:type="spellStart"/>
            <w:r w:rsidRPr="006E5142">
              <w:rPr>
                <w:rFonts w:ascii="Times New Roman" w:hAnsi="Times New Roman" w:cs="Times New Roman"/>
                <w:sz w:val="28"/>
              </w:rPr>
              <w:t>фибероптическое</w:t>
            </w:r>
            <w:proofErr w:type="spellEnd"/>
            <w:r w:rsidRPr="006E5142">
              <w:rPr>
                <w:rFonts w:ascii="Times New Roman" w:hAnsi="Times New Roman" w:cs="Times New Roman"/>
                <w:sz w:val="28"/>
              </w:rPr>
              <w:t xml:space="preserve"> «Звездное небо»</w:t>
            </w:r>
          </w:p>
        </w:tc>
        <w:tc>
          <w:tcPr>
            <w:tcW w:w="3594" w:type="dxa"/>
            <w:vMerge w:val="restart"/>
          </w:tcPr>
          <w:p w:rsidR="00F32481" w:rsidRPr="004B587E" w:rsidRDefault="00F32481" w:rsidP="004B587E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4B587E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Стимуляции тактильно-визуальных ощущений, пространственных представлений и ориентировок, развитие восприятия, творческого воображения, побуждение к фантазированию, создание новых тактильных ощущений внимания,</w:t>
            </w:r>
          </w:p>
          <w:p w:rsidR="00F32481" w:rsidRPr="004B587E" w:rsidRDefault="00F32481" w:rsidP="004B587E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4B587E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снижение уровня психо-эмоционального и мышечного напряжения.</w:t>
            </w:r>
          </w:p>
          <w:p w:rsidR="00F32481" w:rsidRPr="00A60363" w:rsidRDefault="00F32481" w:rsidP="005F6180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20" w:type="dxa"/>
            <w:vMerge w:val="restart"/>
          </w:tcPr>
          <w:p w:rsidR="00F32481" w:rsidRPr="00A60363" w:rsidRDefault="00F32481" w:rsidP="008713F3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A60363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Настенное панно с вплетенными фиберопти-ческими волокнами. Во включенном состоянии удивительная картина звездного неба помогает погрузиться в настоящую сказку мечтаний о бесконечности и красоте вселенной. Тематические занятия по сказочным сюжетам.</w:t>
            </w:r>
          </w:p>
          <w:p w:rsidR="00F32481" w:rsidRPr="00A60363" w:rsidRDefault="00F32481" w:rsidP="005F6180">
            <w:pPr>
              <w:pStyle w:val="a3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A60363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Упражнения для развития мелкой моторики.</w:t>
            </w:r>
          </w:p>
          <w:p w:rsidR="00F32481" w:rsidRPr="00A60363" w:rsidRDefault="00F32481" w:rsidP="005F6180">
            <w:pPr>
              <w:pStyle w:val="a3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A60363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Релаксация.</w:t>
            </w:r>
          </w:p>
          <w:p w:rsidR="00F32481" w:rsidRPr="00A60363" w:rsidRDefault="00F32481" w:rsidP="00AA0A3D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F32481" w:rsidTr="00A60363">
        <w:tc>
          <w:tcPr>
            <w:tcW w:w="3102" w:type="dxa"/>
          </w:tcPr>
          <w:p w:rsidR="00F32481" w:rsidRPr="00854932" w:rsidRDefault="00F32481" w:rsidP="00AA0A3D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130175</wp:posOffset>
                  </wp:positionV>
                  <wp:extent cx="1828800" cy="974090"/>
                  <wp:effectExtent l="0" t="0" r="0" b="0"/>
                  <wp:wrapTight wrapText="bothSides">
                    <wp:wrapPolygon edited="0">
                      <wp:start x="0" y="0"/>
                      <wp:lineTo x="0" y="21121"/>
                      <wp:lineTo x="21375" y="21121"/>
                      <wp:lineTo x="21375" y="0"/>
                      <wp:lineTo x="0" y="0"/>
                    </wp:wrapPolygon>
                  </wp:wrapTight>
                  <wp:docPr id="16" name="Рисунок 16" descr="https://sdelaipotolok.ru/wp-content/uploads/45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delaipotolok.ru/wp-content/uploads/45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5" w:type="dxa"/>
          </w:tcPr>
          <w:p w:rsidR="00F32481" w:rsidRDefault="00F32481" w:rsidP="006326B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A60363">
              <w:rPr>
                <w:rFonts w:ascii="Times New Roman" w:hAnsi="Times New Roman" w:cs="Times New Roman"/>
                <w:sz w:val="28"/>
              </w:rPr>
              <w:t>Фибероптический</w:t>
            </w:r>
            <w:proofErr w:type="spellEnd"/>
            <w:r w:rsidRPr="00A60363">
              <w:rPr>
                <w:rFonts w:ascii="Times New Roman" w:hAnsi="Times New Roman" w:cs="Times New Roman"/>
                <w:sz w:val="28"/>
              </w:rPr>
              <w:t xml:space="preserve"> модуль подвесной «Галактика»</w:t>
            </w:r>
          </w:p>
        </w:tc>
        <w:tc>
          <w:tcPr>
            <w:tcW w:w="3594" w:type="dxa"/>
            <w:vMerge/>
          </w:tcPr>
          <w:p w:rsidR="00F32481" w:rsidRDefault="00F32481" w:rsidP="00AA0A3D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20" w:type="dxa"/>
            <w:vMerge/>
          </w:tcPr>
          <w:p w:rsidR="00F32481" w:rsidRDefault="00F32481" w:rsidP="00AA0A3D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F32481" w:rsidTr="00A60363">
        <w:tc>
          <w:tcPr>
            <w:tcW w:w="3102" w:type="dxa"/>
          </w:tcPr>
          <w:p w:rsidR="00F32481" w:rsidRDefault="00F32481" w:rsidP="00AA0A3D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854932"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62230</wp:posOffset>
                  </wp:positionV>
                  <wp:extent cx="1832610" cy="1079500"/>
                  <wp:effectExtent l="0" t="0" r="0" b="6350"/>
                  <wp:wrapTight wrapText="bothSides">
                    <wp:wrapPolygon edited="0">
                      <wp:start x="0" y="0"/>
                      <wp:lineTo x="0" y="21346"/>
                      <wp:lineTo x="21331" y="21346"/>
                      <wp:lineTo x="21331" y="0"/>
                      <wp:lineTo x="0" y="0"/>
                    </wp:wrapPolygon>
                  </wp:wrapTight>
                  <wp:docPr id="15" name="Рисунок 15" descr="https://dekoriko.ru/images/article/orig/2017/12/svetyashchiesya-i-neonovye-oboi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ekoriko.ru/images/article/orig/2017/12/svetyashchiesya-i-neonovye-oboi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5" w:type="dxa"/>
          </w:tcPr>
          <w:p w:rsidR="00F32481" w:rsidRDefault="00F32481" w:rsidP="006326B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Ультро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фиолетовое панно «Подводный мир»</w:t>
            </w:r>
          </w:p>
          <w:p w:rsidR="00F32481" w:rsidRDefault="00F32481" w:rsidP="006326B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94" w:type="dxa"/>
            <w:vMerge/>
          </w:tcPr>
          <w:p w:rsidR="00F32481" w:rsidRDefault="00F32481" w:rsidP="00AA0A3D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20" w:type="dxa"/>
          </w:tcPr>
          <w:p w:rsidR="00F32481" w:rsidRDefault="00F32481" w:rsidP="004B587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Настенное панно с изображением картины подводного мира,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ультрофиолетовые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лампы позволяют создать эффект объемного изображения</w:t>
            </w:r>
          </w:p>
        </w:tc>
      </w:tr>
      <w:tr w:rsidR="00F32481" w:rsidTr="00A60363">
        <w:tc>
          <w:tcPr>
            <w:tcW w:w="3102" w:type="dxa"/>
          </w:tcPr>
          <w:p w:rsidR="00F32481" w:rsidRDefault="00F32481" w:rsidP="00AA0A3D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84455</wp:posOffset>
                  </wp:positionV>
                  <wp:extent cx="1205865" cy="152400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156" y="21330"/>
                      <wp:lineTo x="21156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5" w:type="dxa"/>
          </w:tcPr>
          <w:p w:rsidR="00F32481" w:rsidRDefault="00F32481" w:rsidP="00AD50F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A60363">
              <w:rPr>
                <w:rFonts w:ascii="Times New Roman" w:hAnsi="Times New Roman" w:cs="Times New Roman"/>
                <w:sz w:val="28"/>
              </w:rPr>
              <w:t>Настенное интерактивное панно «Бесконечность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594" w:type="dxa"/>
          </w:tcPr>
          <w:p w:rsidR="00F32481" w:rsidRDefault="00F32481" w:rsidP="00617FF2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Pr="00A60363">
              <w:rPr>
                <w:rFonts w:ascii="Times New Roman" w:hAnsi="Times New Roman" w:cs="Times New Roman"/>
                <w:sz w:val="28"/>
              </w:rPr>
              <w:t>пособствует концентрации внимания, развитию визуальных ощущений, воображения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A60363">
              <w:rPr>
                <w:rFonts w:ascii="Times New Roman" w:hAnsi="Times New Roman" w:cs="Times New Roman"/>
                <w:sz w:val="28"/>
              </w:rPr>
              <w:t xml:space="preserve"> Эффект бесконечности расширяет представление о </w:t>
            </w:r>
            <w:proofErr w:type="spellStart"/>
            <w:r w:rsidRPr="00A60363">
              <w:rPr>
                <w:rFonts w:ascii="Times New Roman" w:hAnsi="Times New Roman" w:cs="Times New Roman"/>
                <w:sz w:val="28"/>
              </w:rPr>
              <w:t>трехмерностиокружаю</w:t>
            </w: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A60363">
              <w:rPr>
                <w:rFonts w:ascii="Times New Roman" w:hAnsi="Times New Roman" w:cs="Times New Roman"/>
                <w:sz w:val="28"/>
              </w:rPr>
              <w:t>щего</w:t>
            </w:r>
            <w:proofErr w:type="spellEnd"/>
            <w:r w:rsidRPr="00A60363">
              <w:rPr>
                <w:rFonts w:ascii="Times New Roman" w:hAnsi="Times New Roman" w:cs="Times New Roman"/>
                <w:sz w:val="28"/>
              </w:rPr>
              <w:t xml:space="preserve"> пространства.</w:t>
            </w:r>
          </w:p>
        </w:tc>
        <w:tc>
          <w:tcPr>
            <w:tcW w:w="5820" w:type="dxa"/>
          </w:tcPr>
          <w:p w:rsidR="00F32481" w:rsidRPr="00A60363" w:rsidRDefault="00F32481" w:rsidP="008713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A60363">
              <w:rPr>
                <w:rFonts w:ascii="Times New Roman" w:hAnsi="Times New Roman" w:cs="Times New Roman"/>
                <w:sz w:val="28"/>
              </w:rPr>
              <w:t xml:space="preserve">Световое панно </w:t>
            </w:r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A60363">
              <w:rPr>
                <w:rFonts w:ascii="Times New Roman" w:hAnsi="Times New Roman" w:cs="Times New Roman"/>
                <w:sz w:val="28"/>
              </w:rPr>
              <w:t>осле включения загораются лампочки и появляется оптический эффект светящегося круглого тоннеля, уходящего в бесконечность. Хорошее средство для зрительной стимуляции.</w:t>
            </w:r>
          </w:p>
          <w:p w:rsidR="00F32481" w:rsidRPr="00A60363" w:rsidRDefault="00F32481" w:rsidP="00A60363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F32481" w:rsidRDefault="00F32481" w:rsidP="00AD50FD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F32481" w:rsidTr="00F32481">
        <w:trPr>
          <w:trHeight w:val="5242"/>
        </w:trPr>
        <w:tc>
          <w:tcPr>
            <w:tcW w:w="3102" w:type="dxa"/>
          </w:tcPr>
          <w:p w:rsidR="00F32481" w:rsidRDefault="00F32481" w:rsidP="00AA0A3D">
            <w:pPr>
              <w:pStyle w:val="a3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6153" cy="1737765"/>
                  <wp:effectExtent l="0" t="0" r="0" b="0"/>
                  <wp:docPr id="19" name="Рисунок 19" descr="https://tdkarusel.ru/upload/resize_cache/iblock/b04/540_600_1fd2ac76a9f0159ab38dfce38f11f9870/b04d7f9f350f6a8334da05e998f9b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dkarusel.ru/upload/resize_cache/iblock/b04/540_600_1fd2ac76a9f0159ab38dfce38f11f9870/b04d7f9f350f6a8334da05e998f9b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186" cy="173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</w:tcPr>
          <w:p w:rsidR="00F32481" w:rsidRPr="00617FF2" w:rsidRDefault="00F32481" w:rsidP="00617FF2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713F3">
              <w:rPr>
                <w:rFonts w:ascii="Times New Roman" w:hAnsi="Times New Roman" w:cs="Times New Roman"/>
                <w:sz w:val="28"/>
              </w:rPr>
              <w:t>Зеркальное ультрафиолетовое панно “Загадочный свет”</w:t>
            </w:r>
          </w:p>
        </w:tc>
        <w:tc>
          <w:tcPr>
            <w:tcW w:w="3594" w:type="dxa"/>
          </w:tcPr>
          <w:p w:rsidR="00F32481" w:rsidRDefault="00F32481" w:rsidP="00F3248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Pr="008713F3">
              <w:rPr>
                <w:rFonts w:ascii="Times New Roman" w:hAnsi="Times New Roman" w:cs="Times New Roman"/>
                <w:sz w:val="28"/>
              </w:rPr>
              <w:t xml:space="preserve">тимуляции зрения и тактильных ощущений. </w:t>
            </w: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8713F3">
              <w:rPr>
                <w:rFonts w:ascii="Times New Roman" w:hAnsi="Times New Roman" w:cs="Times New Roman"/>
                <w:sz w:val="28"/>
              </w:rPr>
              <w:t>азви</w:t>
            </w:r>
            <w:r>
              <w:rPr>
                <w:rFonts w:ascii="Times New Roman" w:hAnsi="Times New Roman" w:cs="Times New Roman"/>
                <w:sz w:val="28"/>
              </w:rPr>
              <w:t>тие</w:t>
            </w:r>
            <w:r w:rsidRPr="008713F3">
              <w:rPr>
                <w:rFonts w:ascii="Times New Roman" w:hAnsi="Times New Roman" w:cs="Times New Roman"/>
                <w:sz w:val="28"/>
              </w:rPr>
              <w:t xml:space="preserve"> представлени</w:t>
            </w:r>
            <w:r>
              <w:rPr>
                <w:rFonts w:ascii="Times New Roman" w:hAnsi="Times New Roman" w:cs="Times New Roman"/>
                <w:sz w:val="28"/>
              </w:rPr>
              <w:t>й</w:t>
            </w:r>
            <w:r w:rsidRPr="008713F3">
              <w:rPr>
                <w:rFonts w:ascii="Times New Roman" w:hAnsi="Times New Roman" w:cs="Times New Roman"/>
                <w:sz w:val="28"/>
              </w:rPr>
              <w:t xml:space="preserve"> о симметрии, формирова</w:t>
            </w:r>
            <w:r>
              <w:rPr>
                <w:rFonts w:ascii="Times New Roman" w:hAnsi="Times New Roman" w:cs="Times New Roman"/>
                <w:sz w:val="28"/>
              </w:rPr>
              <w:t>ние</w:t>
            </w:r>
            <w:r w:rsidRPr="008713F3">
              <w:rPr>
                <w:rFonts w:ascii="Times New Roman" w:hAnsi="Times New Roman" w:cs="Times New Roman"/>
                <w:sz w:val="28"/>
              </w:rPr>
              <w:t xml:space="preserve"> количественны</w:t>
            </w:r>
            <w:r>
              <w:rPr>
                <w:rFonts w:ascii="Times New Roman" w:hAnsi="Times New Roman" w:cs="Times New Roman"/>
                <w:sz w:val="28"/>
              </w:rPr>
              <w:t>х</w:t>
            </w:r>
            <w:r w:rsidRPr="008713F3">
              <w:rPr>
                <w:rFonts w:ascii="Times New Roman" w:hAnsi="Times New Roman" w:cs="Times New Roman"/>
                <w:sz w:val="28"/>
              </w:rPr>
              <w:t xml:space="preserve"> представлени</w:t>
            </w:r>
            <w:r>
              <w:rPr>
                <w:rFonts w:ascii="Times New Roman" w:hAnsi="Times New Roman" w:cs="Times New Roman"/>
                <w:sz w:val="28"/>
              </w:rPr>
              <w:t>й</w:t>
            </w:r>
            <w:r w:rsidRPr="008713F3">
              <w:rPr>
                <w:rFonts w:ascii="Times New Roman" w:hAnsi="Times New Roman" w:cs="Times New Roman"/>
                <w:sz w:val="28"/>
              </w:rPr>
              <w:t>, представлени</w:t>
            </w:r>
            <w:r>
              <w:rPr>
                <w:rFonts w:ascii="Times New Roman" w:hAnsi="Times New Roman" w:cs="Times New Roman"/>
                <w:sz w:val="28"/>
              </w:rPr>
              <w:t>й</w:t>
            </w:r>
            <w:r w:rsidRPr="008713F3">
              <w:rPr>
                <w:rFonts w:ascii="Times New Roman" w:hAnsi="Times New Roman" w:cs="Times New Roman"/>
                <w:sz w:val="28"/>
              </w:rPr>
              <w:t xml:space="preserve"> о цвете. Монотонные действия с нитями успокаивают, учат ребенка воспринимать свои тактильные действия зрительно в отраженном пространстве.</w:t>
            </w:r>
          </w:p>
        </w:tc>
        <w:tc>
          <w:tcPr>
            <w:tcW w:w="5820" w:type="dxa"/>
          </w:tcPr>
          <w:p w:rsidR="00F32481" w:rsidRDefault="00F32481" w:rsidP="008713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  <w:r w:rsidRPr="008713F3">
              <w:rPr>
                <w:rFonts w:ascii="Times New Roman" w:hAnsi="Times New Roman" w:cs="Times New Roman"/>
                <w:sz w:val="28"/>
              </w:rPr>
              <w:t>еркальн</w:t>
            </w:r>
            <w:r>
              <w:rPr>
                <w:rFonts w:ascii="Times New Roman" w:hAnsi="Times New Roman" w:cs="Times New Roman"/>
                <w:sz w:val="28"/>
              </w:rPr>
              <w:t>ая</w:t>
            </w:r>
            <w:r w:rsidRPr="008713F3">
              <w:rPr>
                <w:rFonts w:ascii="Times New Roman" w:hAnsi="Times New Roman" w:cs="Times New Roman"/>
                <w:sz w:val="28"/>
              </w:rPr>
              <w:t xml:space="preserve"> панель, с верхней части которой спускаются светооптические нити, светящиеся разными цветами по всей своей длине и многократно отражающиеся в зеркале. «Светящиеся нити» абсолютно безопасны, их можно сгибать, соединять между собой в виде пучков и т. п. Панно используется для занятий по сенсорно-перцептивному развитию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F32481" w:rsidRPr="00617FF2" w:rsidRDefault="00F32481" w:rsidP="008713F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8713F3">
              <w:rPr>
                <w:rFonts w:ascii="Times New Roman" w:hAnsi="Times New Roman" w:cs="Times New Roman"/>
                <w:sz w:val="28"/>
              </w:rPr>
              <w:t>Однако</w:t>
            </w:r>
            <w:proofErr w:type="gramStart"/>
            <w:r w:rsidRPr="008713F3">
              <w:rPr>
                <w:rFonts w:ascii="Times New Roman" w:hAnsi="Times New Roman" w:cs="Times New Roman"/>
                <w:sz w:val="28"/>
              </w:rPr>
              <w:t>,</w:t>
            </w:r>
            <w:proofErr w:type="gramEnd"/>
            <w:r w:rsidRPr="008713F3">
              <w:rPr>
                <w:rFonts w:ascii="Times New Roman" w:hAnsi="Times New Roman" w:cs="Times New Roman"/>
                <w:sz w:val="28"/>
              </w:rPr>
              <w:t xml:space="preserve"> надо помнить, что ультрафиолет, </w:t>
            </w:r>
            <w:proofErr w:type="spellStart"/>
            <w:r w:rsidRPr="008713F3">
              <w:rPr>
                <w:rFonts w:ascii="Times New Roman" w:hAnsi="Times New Roman" w:cs="Times New Roman"/>
                <w:sz w:val="28"/>
              </w:rPr>
              <w:t>использующиуйся</w:t>
            </w:r>
            <w:proofErr w:type="spellEnd"/>
            <w:r w:rsidRPr="008713F3">
              <w:rPr>
                <w:rFonts w:ascii="Times New Roman" w:hAnsi="Times New Roman" w:cs="Times New Roman"/>
                <w:sz w:val="28"/>
              </w:rPr>
              <w:t xml:space="preserve"> в зеркале, в больших количествах вреден для глаз. Необходимо ограничить занятия с ультрафиолетовым оборудованием в сенсорной комнате до 40 минут для детей, и до часа при занятиях </w:t>
            </w:r>
            <w:proofErr w:type="gramStart"/>
            <w:r w:rsidRPr="008713F3">
              <w:rPr>
                <w:rFonts w:ascii="Times New Roman" w:hAnsi="Times New Roman" w:cs="Times New Roman"/>
                <w:sz w:val="28"/>
              </w:rPr>
              <w:t>со</w:t>
            </w:r>
            <w:proofErr w:type="gramEnd"/>
            <w:r w:rsidRPr="008713F3">
              <w:rPr>
                <w:rFonts w:ascii="Times New Roman" w:hAnsi="Times New Roman" w:cs="Times New Roman"/>
                <w:sz w:val="28"/>
              </w:rPr>
              <w:t xml:space="preserve"> взрослыми.</w:t>
            </w:r>
          </w:p>
        </w:tc>
      </w:tr>
      <w:tr w:rsidR="00F32481" w:rsidTr="00A60363">
        <w:tc>
          <w:tcPr>
            <w:tcW w:w="3102" w:type="dxa"/>
          </w:tcPr>
          <w:p w:rsidR="00F32481" w:rsidRDefault="00F32481" w:rsidP="00AA0A3D">
            <w:pPr>
              <w:pStyle w:val="a3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0</wp:posOffset>
                  </wp:positionV>
                  <wp:extent cx="1264285" cy="1118235"/>
                  <wp:effectExtent l="0" t="0" r="0" b="5715"/>
                  <wp:wrapTight wrapText="bothSides">
                    <wp:wrapPolygon edited="0">
                      <wp:start x="0" y="0"/>
                      <wp:lineTo x="0" y="21342"/>
                      <wp:lineTo x="21155" y="21342"/>
                      <wp:lineTo x="21155" y="0"/>
                      <wp:lineTo x="0" y="0"/>
                    </wp:wrapPolygon>
                  </wp:wrapTight>
                  <wp:docPr id="20" name="Рисунок 20" descr="ÐÑÑÐ¾Ðº ÑÐ¸Ð±ÐµÑÐ¾Ð¿ÑÐ¸ÑÐµÑÐºÐ¸Ñ Ð²Ð¾Ð»Ð¾ÐºÐ¾Ð½ ÐÐ²Ð¾Ð¹Ð½Ð¾Ð¹ Ñ Ð¿ÑÐ»ÑÑÐ¾Ð¼ ÑÐ¿ÑÐ°Ð²Ð»ÐµÐ½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ÑÑÐ¾Ðº ÑÐ¸Ð±ÐµÑÐ¾Ð¿ÑÐ¸ÑÐµÑÐºÐ¸Ñ Ð²Ð¾Ð»Ð¾ÐºÐ¾Ð½ ÐÐ²Ð¾Ð¹Ð½Ð¾Ð¹ Ñ Ð¿ÑÐ»ÑÑÐ¾Ð¼ ÑÐ¿ÑÐ°Ð²Ð»ÐµÐ½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5" w:type="dxa"/>
          </w:tcPr>
          <w:p w:rsidR="00F32481" w:rsidRPr="00617FF2" w:rsidRDefault="00F32481" w:rsidP="00617FF2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372268">
              <w:rPr>
                <w:rFonts w:ascii="Times New Roman" w:hAnsi="Times New Roman" w:cs="Times New Roman"/>
                <w:sz w:val="28"/>
              </w:rPr>
              <w:t xml:space="preserve">Пучок </w:t>
            </w:r>
            <w:proofErr w:type="spellStart"/>
            <w:r w:rsidRPr="00372268">
              <w:rPr>
                <w:rFonts w:ascii="Times New Roman" w:hAnsi="Times New Roman" w:cs="Times New Roman"/>
                <w:sz w:val="28"/>
              </w:rPr>
              <w:t>фибе</w:t>
            </w: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372268">
              <w:rPr>
                <w:rFonts w:ascii="Times New Roman" w:hAnsi="Times New Roman" w:cs="Times New Roman"/>
                <w:sz w:val="28"/>
              </w:rPr>
              <w:t>оптический</w:t>
            </w:r>
            <w:proofErr w:type="spellEnd"/>
            <w:r w:rsidRPr="00372268">
              <w:rPr>
                <w:rFonts w:ascii="Times New Roman" w:hAnsi="Times New Roman" w:cs="Times New Roman"/>
                <w:sz w:val="28"/>
              </w:rPr>
              <w:t xml:space="preserve"> 200 нитей с источником света.  </w:t>
            </w:r>
          </w:p>
        </w:tc>
        <w:tc>
          <w:tcPr>
            <w:tcW w:w="3594" w:type="dxa"/>
          </w:tcPr>
          <w:p w:rsidR="00F32481" w:rsidRDefault="00F32481" w:rsidP="00137E58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Pr="00B451CD">
              <w:rPr>
                <w:rFonts w:ascii="Times New Roman" w:hAnsi="Times New Roman" w:cs="Times New Roman"/>
                <w:sz w:val="28"/>
              </w:rPr>
              <w:t xml:space="preserve">пособствует развитию тактильных и зрительных ощущений, снятию напряжения. Блестящие, сверкающие волокна позволяют </w:t>
            </w:r>
            <w:proofErr w:type="spellStart"/>
            <w:proofErr w:type="gramStart"/>
            <w:r w:rsidRPr="00B451CD">
              <w:rPr>
                <w:rFonts w:ascii="Times New Roman" w:hAnsi="Times New Roman" w:cs="Times New Roman"/>
                <w:sz w:val="28"/>
              </w:rPr>
              <w:t>концентриро</w:t>
            </w: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B451CD">
              <w:rPr>
                <w:rFonts w:ascii="Times New Roman" w:hAnsi="Times New Roman" w:cs="Times New Roman"/>
                <w:sz w:val="28"/>
              </w:rPr>
              <w:t>вать</w:t>
            </w:r>
            <w:proofErr w:type="spellEnd"/>
            <w:proofErr w:type="gramEnd"/>
            <w:r w:rsidRPr="00B451CD">
              <w:rPr>
                <w:rFonts w:ascii="Times New Roman" w:hAnsi="Times New Roman" w:cs="Times New Roman"/>
                <w:sz w:val="28"/>
              </w:rPr>
              <w:t xml:space="preserve"> внимание, формируют представления о цвете.</w:t>
            </w:r>
          </w:p>
        </w:tc>
        <w:tc>
          <w:tcPr>
            <w:tcW w:w="5820" w:type="dxa"/>
          </w:tcPr>
          <w:p w:rsidR="00F32481" w:rsidRPr="00617FF2" w:rsidRDefault="00F32481" w:rsidP="00137E58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372268">
              <w:rPr>
                <w:rFonts w:ascii="Times New Roman" w:hAnsi="Times New Roman" w:cs="Times New Roman"/>
                <w:sz w:val="28"/>
              </w:rPr>
              <w:t xml:space="preserve">Два ярких пучка встроены в мягкое </w:t>
            </w:r>
            <w:r>
              <w:rPr>
                <w:rFonts w:ascii="Times New Roman" w:hAnsi="Times New Roman" w:cs="Times New Roman"/>
                <w:sz w:val="28"/>
              </w:rPr>
              <w:t xml:space="preserve">квадратное </w:t>
            </w:r>
            <w:r w:rsidRPr="00372268">
              <w:rPr>
                <w:rFonts w:ascii="Times New Roman" w:hAnsi="Times New Roman" w:cs="Times New Roman"/>
                <w:sz w:val="28"/>
              </w:rPr>
              <w:t>основание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372268">
              <w:rPr>
                <w:rFonts w:ascii="Times New Roman" w:hAnsi="Times New Roman" w:cs="Times New Roman"/>
                <w:sz w:val="28"/>
              </w:rPr>
              <w:t xml:space="preserve"> Источник света встроен в мягкий модуль, </w:t>
            </w:r>
            <w:proofErr w:type="spellStart"/>
            <w:r w:rsidRPr="00372268">
              <w:rPr>
                <w:rFonts w:ascii="Times New Roman" w:hAnsi="Times New Roman" w:cs="Times New Roman"/>
                <w:sz w:val="28"/>
              </w:rPr>
              <w:t>фибероптическое</w:t>
            </w:r>
            <w:proofErr w:type="spellEnd"/>
            <w:r w:rsidRPr="00372268">
              <w:rPr>
                <w:rFonts w:ascii="Times New Roman" w:hAnsi="Times New Roman" w:cs="Times New Roman"/>
                <w:sz w:val="28"/>
              </w:rPr>
              <w:t xml:space="preserve"> волокно находится в защитной оболочке. </w:t>
            </w:r>
            <w:r>
              <w:rPr>
                <w:rFonts w:ascii="Times New Roman" w:hAnsi="Times New Roman" w:cs="Times New Roman"/>
                <w:sz w:val="28"/>
              </w:rPr>
              <w:t xml:space="preserve">Пультом изменяются </w:t>
            </w:r>
            <w:r w:rsidRPr="00372268">
              <w:rPr>
                <w:rFonts w:ascii="Times New Roman" w:hAnsi="Times New Roman" w:cs="Times New Roman"/>
                <w:sz w:val="28"/>
              </w:rPr>
              <w:t xml:space="preserve">цвета, оттенки и </w:t>
            </w:r>
            <w:proofErr w:type="spellStart"/>
            <w:r w:rsidRPr="00372268">
              <w:rPr>
                <w:rFonts w:ascii="Times New Roman" w:hAnsi="Times New Roman" w:cs="Times New Roman"/>
                <w:sz w:val="28"/>
              </w:rPr>
              <w:t>светоэффекты.</w:t>
            </w:r>
            <w:r w:rsidRPr="00BC7F29">
              <w:rPr>
                <w:rFonts w:ascii="Times New Roman" w:hAnsi="Times New Roman" w:cs="Times New Roman"/>
                <w:sz w:val="28"/>
              </w:rPr>
              <w:t>Волокна</w:t>
            </w:r>
            <w:proofErr w:type="spellEnd"/>
            <w:r w:rsidRPr="00BC7F29">
              <w:rPr>
                <w:rFonts w:ascii="Times New Roman" w:hAnsi="Times New Roman" w:cs="Times New Roman"/>
                <w:sz w:val="28"/>
              </w:rPr>
              <w:t xml:space="preserve"> можно перебирать, держать, обматывать вокруг рук, тела, лежать на них. </w:t>
            </w:r>
          </w:p>
        </w:tc>
      </w:tr>
      <w:tr w:rsidR="00F32481" w:rsidTr="00A60363">
        <w:tc>
          <w:tcPr>
            <w:tcW w:w="3102" w:type="dxa"/>
          </w:tcPr>
          <w:p w:rsidR="00F32481" w:rsidRDefault="00F32481" w:rsidP="00AA0A3D">
            <w:pPr>
              <w:pStyle w:val="a3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4445</wp:posOffset>
                  </wp:positionV>
                  <wp:extent cx="908685" cy="786765"/>
                  <wp:effectExtent l="0" t="0" r="5715" b="0"/>
                  <wp:wrapTight wrapText="bothSides">
                    <wp:wrapPolygon edited="0">
                      <wp:start x="0" y="0"/>
                      <wp:lineTo x="0" y="20920"/>
                      <wp:lineTo x="21283" y="20920"/>
                      <wp:lineTo x="2128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5" w:type="dxa"/>
          </w:tcPr>
          <w:p w:rsidR="00F32481" w:rsidRDefault="00F32481" w:rsidP="003E14BF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Проектор «Меркурий»</w:t>
            </w:r>
          </w:p>
          <w:p w:rsidR="00F32481" w:rsidRPr="006E5142" w:rsidRDefault="00F32481" w:rsidP="003E14BF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6E5142">
              <w:rPr>
                <w:rFonts w:ascii="Times New Roman" w:hAnsi="Times New Roman" w:cs="Times New Roman"/>
                <w:sz w:val="28"/>
              </w:rPr>
              <w:t>Фотопроекционный твердый диск темы</w:t>
            </w:r>
          </w:p>
          <w:p w:rsidR="00F32481" w:rsidRDefault="00F32481" w:rsidP="003E14BF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6E5142">
              <w:rPr>
                <w:rFonts w:ascii="Times New Roman" w:hAnsi="Times New Roman" w:cs="Times New Roman"/>
                <w:sz w:val="28"/>
              </w:rPr>
              <w:t>"Космос", "Зоопарк", "Океан", "Планеты", "Бабочки", "Времена года", ""Лошади"</w:t>
            </w:r>
          </w:p>
          <w:p w:rsidR="00F32481" w:rsidRPr="00617FF2" w:rsidRDefault="00F32481" w:rsidP="00617FF2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94" w:type="dxa"/>
          </w:tcPr>
          <w:p w:rsidR="00F32481" w:rsidRDefault="00F32481" w:rsidP="003E14BF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Способствует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</w:rPr>
              <w:t>максималь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-ному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расслаблению,</w:t>
            </w:r>
            <w:r w:rsidRPr="00332BB5">
              <w:rPr>
                <w:rFonts w:ascii="Times New Roman" w:hAnsi="Times New Roman" w:cs="Times New Roman"/>
                <w:sz w:val="28"/>
              </w:rPr>
              <w:t xml:space="preserve"> развитию фантазии. Восприятие </w:t>
            </w:r>
            <w:proofErr w:type="spellStart"/>
            <w:r w:rsidRPr="00332BB5">
              <w:rPr>
                <w:rFonts w:ascii="Times New Roman" w:hAnsi="Times New Roman" w:cs="Times New Roman"/>
                <w:sz w:val="28"/>
              </w:rPr>
              <w:t>светоэффектов</w:t>
            </w:r>
            <w:proofErr w:type="spellEnd"/>
            <w:r w:rsidRPr="00332BB5">
              <w:rPr>
                <w:rFonts w:ascii="Times New Roman" w:hAnsi="Times New Roman" w:cs="Times New Roman"/>
                <w:sz w:val="28"/>
              </w:rPr>
              <w:t xml:space="preserve"> развивает воображение, способствует эмоциональному комфорту во время занятий и отдыха.  </w:t>
            </w:r>
          </w:p>
        </w:tc>
        <w:tc>
          <w:tcPr>
            <w:tcW w:w="5820" w:type="dxa"/>
          </w:tcPr>
          <w:p w:rsidR="00F32481" w:rsidRPr="00617FF2" w:rsidRDefault="00F32481" w:rsidP="003E14BF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BC7F29">
              <w:rPr>
                <w:rFonts w:ascii="Times New Roman" w:hAnsi="Times New Roman" w:cs="Times New Roman"/>
                <w:sz w:val="28"/>
              </w:rPr>
              <w:t>Проектор «Меркурий» - создает на противоположной стене световое пятно с плавными переливами всевозможных красок и узоров. Волшебное зрелище, напоминающее северное сияние приковывает внимание, создаёт поэтическое настроение, способствует релаксации и развитию фантазии</w:t>
            </w:r>
          </w:p>
        </w:tc>
      </w:tr>
      <w:tr w:rsidR="00F32481" w:rsidTr="00A60363">
        <w:tc>
          <w:tcPr>
            <w:tcW w:w="3102" w:type="dxa"/>
          </w:tcPr>
          <w:p w:rsidR="00F32481" w:rsidRDefault="00F32481" w:rsidP="00AA0A3D">
            <w:pPr>
              <w:pStyle w:val="a3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51435</wp:posOffset>
                  </wp:positionV>
                  <wp:extent cx="1257300" cy="1350010"/>
                  <wp:effectExtent l="0" t="0" r="0" b="2540"/>
                  <wp:wrapTight wrapText="bothSides">
                    <wp:wrapPolygon edited="0">
                      <wp:start x="0" y="0"/>
                      <wp:lineTo x="0" y="21336"/>
                      <wp:lineTo x="21273" y="21336"/>
                      <wp:lineTo x="21273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50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5" w:type="dxa"/>
          </w:tcPr>
          <w:p w:rsidR="00F32481" w:rsidRDefault="00F32481" w:rsidP="00FB6AE3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Зеркальный шар</w:t>
            </w:r>
            <w:r w:rsidRPr="006E5142">
              <w:rPr>
                <w:rFonts w:ascii="Times New Roman" w:hAnsi="Times New Roman" w:cs="Times New Roman"/>
                <w:sz w:val="28"/>
              </w:rPr>
              <w:t xml:space="preserve"> с электрическим приводом вращения</w:t>
            </w:r>
          </w:p>
          <w:p w:rsidR="00F32481" w:rsidRPr="00617FF2" w:rsidRDefault="00F32481" w:rsidP="00617FF2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94" w:type="dxa"/>
          </w:tcPr>
          <w:p w:rsidR="00F32481" w:rsidRDefault="00F32481" w:rsidP="00FB6AE3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  <w:r w:rsidRPr="009E30E4">
              <w:rPr>
                <w:rFonts w:ascii="Times New Roman" w:hAnsi="Times New Roman" w:cs="Times New Roman"/>
                <w:sz w:val="28"/>
              </w:rPr>
              <w:t>еркальны</w:t>
            </w:r>
            <w:r>
              <w:rPr>
                <w:rFonts w:ascii="Times New Roman" w:hAnsi="Times New Roman" w:cs="Times New Roman"/>
                <w:sz w:val="28"/>
              </w:rPr>
              <w:t>й</w:t>
            </w:r>
            <w:r w:rsidRPr="009E30E4">
              <w:rPr>
                <w:rFonts w:ascii="Times New Roman" w:hAnsi="Times New Roman" w:cs="Times New Roman"/>
                <w:sz w:val="28"/>
              </w:rPr>
              <w:t xml:space="preserve"> шар</w:t>
            </w:r>
            <w:r>
              <w:rPr>
                <w:rFonts w:ascii="Times New Roman" w:hAnsi="Times New Roman" w:cs="Times New Roman"/>
                <w:sz w:val="28"/>
              </w:rPr>
              <w:t xml:space="preserve"> позволяет создать с</w:t>
            </w:r>
            <w:r w:rsidRPr="009E30E4">
              <w:rPr>
                <w:rFonts w:ascii="Times New Roman" w:hAnsi="Times New Roman" w:cs="Times New Roman"/>
                <w:sz w:val="28"/>
              </w:rPr>
              <w:t>ветово</w:t>
            </w:r>
            <w:r>
              <w:rPr>
                <w:rFonts w:ascii="Times New Roman" w:hAnsi="Times New Roman" w:cs="Times New Roman"/>
                <w:sz w:val="28"/>
              </w:rPr>
              <w:t>й</w:t>
            </w:r>
            <w:r w:rsidRPr="009E30E4">
              <w:rPr>
                <w:rFonts w:ascii="Times New Roman" w:hAnsi="Times New Roman" w:cs="Times New Roman"/>
                <w:sz w:val="28"/>
              </w:rPr>
              <w:t xml:space="preserve"> эффект </w:t>
            </w:r>
            <w:r>
              <w:rPr>
                <w:rFonts w:ascii="Times New Roman" w:hAnsi="Times New Roman" w:cs="Times New Roman"/>
                <w:sz w:val="28"/>
              </w:rPr>
              <w:t>способствующий действовать расслабляюще на ребенка</w:t>
            </w:r>
          </w:p>
        </w:tc>
        <w:tc>
          <w:tcPr>
            <w:tcW w:w="5820" w:type="dxa"/>
          </w:tcPr>
          <w:p w:rsidR="00F32481" w:rsidRPr="00617FF2" w:rsidRDefault="00F32481" w:rsidP="00CE322E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Шар зеркальный - у</w:t>
            </w:r>
            <w:r w:rsidRPr="00913CF3">
              <w:rPr>
                <w:rFonts w:ascii="Times New Roman" w:hAnsi="Times New Roman" w:cs="Times New Roman"/>
                <w:sz w:val="28"/>
              </w:rPr>
              <w:t>зкий луч света, направленный на зеркальный шар, отражается от него. При этом возникает эффект бесконечного множества бликов, напоминающих падающий снег или мелькание солнечных зайчиков. В сочетании со спокойной музыкой эти блики создают ощущение сказки, героями которой становятся те, кто находится в комнате.</w:t>
            </w:r>
          </w:p>
        </w:tc>
      </w:tr>
      <w:tr w:rsidR="00F32481" w:rsidTr="00A60363">
        <w:tc>
          <w:tcPr>
            <w:tcW w:w="3102" w:type="dxa"/>
          </w:tcPr>
          <w:p w:rsidR="00F32481" w:rsidRDefault="00F32481" w:rsidP="00AA0A3D">
            <w:pPr>
              <w:pStyle w:val="a3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3185" w:type="dxa"/>
          </w:tcPr>
          <w:p w:rsidR="00F32481" w:rsidRPr="00861C7A" w:rsidRDefault="00F32481" w:rsidP="00617FF2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1C7A">
              <w:rPr>
                <w:rFonts w:ascii="Times New Roman" w:hAnsi="Times New Roman" w:cs="Times New Roman"/>
                <w:sz w:val="28"/>
              </w:rPr>
              <w:t>Музыкальный центр с набором С</w:t>
            </w:r>
            <w:proofErr w:type="gramStart"/>
            <w:r w:rsidRPr="00861C7A">
              <w:rPr>
                <w:rFonts w:ascii="Times New Roman" w:hAnsi="Times New Roman" w:cs="Times New Roman"/>
                <w:sz w:val="28"/>
              </w:rPr>
              <w:t>D</w:t>
            </w:r>
            <w:proofErr w:type="gramEnd"/>
            <w:r w:rsidRPr="00861C7A">
              <w:rPr>
                <w:rFonts w:ascii="Times New Roman" w:hAnsi="Times New Roman" w:cs="Times New Roman"/>
                <w:sz w:val="28"/>
              </w:rPr>
              <w:t xml:space="preserve"> дисков</w:t>
            </w:r>
          </w:p>
        </w:tc>
        <w:tc>
          <w:tcPr>
            <w:tcW w:w="3594" w:type="dxa"/>
          </w:tcPr>
          <w:p w:rsidR="00F32481" w:rsidRDefault="00F32481" w:rsidP="00861C7A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BC7F29">
              <w:rPr>
                <w:rFonts w:ascii="Times New Roman" w:hAnsi="Times New Roman" w:cs="Times New Roman"/>
                <w:sz w:val="28"/>
              </w:rPr>
              <w:t xml:space="preserve">Переходы от спокойной музыки к тонизирующей способствуют регуляции процессов возбуждения и торможения. Сочетание музыки и звуков природы идеально для релаксации. </w:t>
            </w:r>
          </w:p>
        </w:tc>
        <w:tc>
          <w:tcPr>
            <w:tcW w:w="5820" w:type="dxa"/>
          </w:tcPr>
          <w:p w:rsidR="00F32481" w:rsidRDefault="00F32481" w:rsidP="00861C7A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Библиотека </w:t>
            </w:r>
            <w:r w:rsidRPr="00BC7F29">
              <w:rPr>
                <w:rFonts w:ascii="Times New Roman" w:hAnsi="Times New Roman" w:cs="Times New Roman"/>
                <w:sz w:val="28"/>
              </w:rPr>
              <w:t>специальны</w:t>
            </w:r>
            <w:r>
              <w:rPr>
                <w:rFonts w:ascii="Times New Roman" w:hAnsi="Times New Roman" w:cs="Times New Roman"/>
                <w:sz w:val="28"/>
              </w:rPr>
              <w:t>х</w:t>
            </w:r>
            <w:r w:rsidRPr="00BC7F29">
              <w:rPr>
                <w:rFonts w:ascii="Times New Roman" w:hAnsi="Times New Roman" w:cs="Times New Roman"/>
                <w:sz w:val="28"/>
              </w:rPr>
              <w:t xml:space="preserve"> запис</w:t>
            </w:r>
            <w:r>
              <w:rPr>
                <w:rFonts w:ascii="Times New Roman" w:hAnsi="Times New Roman" w:cs="Times New Roman"/>
                <w:sz w:val="28"/>
              </w:rPr>
              <w:t>ей</w:t>
            </w:r>
            <w:r w:rsidRPr="00BC7F29">
              <w:rPr>
                <w:rFonts w:ascii="Times New Roman" w:hAnsi="Times New Roman" w:cs="Times New Roman"/>
                <w:sz w:val="28"/>
              </w:rPr>
              <w:t>, в которых музыка переплетена с шумом воды, ветра, пеньем птиц и т. п.</w:t>
            </w:r>
          </w:p>
          <w:p w:rsidR="00F32481" w:rsidRDefault="00F32481" w:rsidP="00861C7A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CD2E35">
              <w:rPr>
                <w:rFonts w:ascii="Times New Roman" w:hAnsi="Times New Roman" w:cs="Times New Roman"/>
                <w:sz w:val="28"/>
              </w:rPr>
              <w:t>Музыкальное фоновое сопровождение игр, упражнений, заданий.</w:t>
            </w:r>
          </w:p>
          <w:p w:rsidR="00F32481" w:rsidRPr="00617FF2" w:rsidRDefault="00F32481" w:rsidP="00861C7A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F32481" w:rsidTr="00A60363">
        <w:tc>
          <w:tcPr>
            <w:tcW w:w="3102" w:type="dxa"/>
          </w:tcPr>
          <w:p w:rsidR="00F32481" w:rsidRDefault="00F32481" w:rsidP="00AA0A3D">
            <w:pPr>
              <w:pStyle w:val="a3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6426" cy="1658247"/>
                  <wp:effectExtent l="0" t="0" r="0" b="0"/>
                  <wp:docPr id="1" name="Рисунок 1" descr="https://static-eu.insales.ru/images/products/1/4608/79098368/kreslo-grusha-125h85h75-250l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-eu.insales.ru/images/products/1/4608/79098368/kreslo-grusha-125h85h75-250l_1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9" t="11111" r="29068" b="14379"/>
                          <a:stretch/>
                        </pic:blipFill>
                        <pic:spPr bwMode="auto">
                          <a:xfrm flipH="1">
                            <a:off x="0" y="0"/>
                            <a:ext cx="1561405" cy="166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</w:tcPr>
          <w:p w:rsidR="00F32481" w:rsidRPr="00861C7A" w:rsidRDefault="00F32481" w:rsidP="00617FF2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Кресло-груша</w:t>
            </w:r>
            <w:r w:rsidRPr="009E30E4">
              <w:rPr>
                <w:rFonts w:ascii="Times New Roman" w:hAnsi="Times New Roman" w:cs="Times New Roman"/>
                <w:sz w:val="28"/>
              </w:rPr>
              <w:t xml:space="preserve"> с гранулами</w:t>
            </w:r>
          </w:p>
        </w:tc>
        <w:tc>
          <w:tcPr>
            <w:tcW w:w="3594" w:type="dxa"/>
          </w:tcPr>
          <w:p w:rsidR="00F32481" w:rsidRPr="00BC7F29" w:rsidRDefault="00F32481" w:rsidP="00CE322E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Pr="009E30E4">
              <w:rPr>
                <w:rFonts w:ascii="Times New Roman" w:hAnsi="Times New Roman" w:cs="Times New Roman"/>
                <w:sz w:val="28"/>
              </w:rPr>
              <w:t xml:space="preserve">пособствует тактильной стимуляции </w:t>
            </w:r>
            <w:proofErr w:type="spellStart"/>
            <w:proofErr w:type="gramStart"/>
            <w:r w:rsidRPr="009E30E4">
              <w:rPr>
                <w:rFonts w:ascii="Times New Roman" w:hAnsi="Times New Roman" w:cs="Times New Roman"/>
                <w:sz w:val="28"/>
              </w:rPr>
              <w:t>соприкасаю</w:t>
            </w: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9E30E4">
              <w:rPr>
                <w:rFonts w:ascii="Times New Roman" w:hAnsi="Times New Roman" w:cs="Times New Roman"/>
                <w:sz w:val="28"/>
              </w:rPr>
              <w:t>щихся</w:t>
            </w:r>
            <w:proofErr w:type="spellEnd"/>
            <w:proofErr w:type="gramEnd"/>
            <w:r w:rsidRPr="009E30E4">
              <w:rPr>
                <w:rFonts w:ascii="Times New Roman" w:hAnsi="Times New Roman" w:cs="Times New Roman"/>
                <w:sz w:val="28"/>
              </w:rPr>
              <w:t xml:space="preserve"> с ним частей тела. Легкие полистирольные гранулы, оказывают мягкое приятное воздействие, с</w:t>
            </w:r>
            <w:r>
              <w:rPr>
                <w:rFonts w:ascii="Times New Roman" w:hAnsi="Times New Roman" w:cs="Times New Roman"/>
                <w:sz w:val="28"/>
              </w:rPr>
              <w:t>пособствуя лучшему расслаблению</w:t>
            </w:r>
            <w:r w:rsidRPr="009E30E4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5820" w:type="dxa"/>
          </w:tcPr>
          <w:p w:rsidR="00F32481" w:rsidRDefault="00F32481" w:rsidP="00861C7A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9E30E4">
              <w:rPr>
                <w:rFonts w:ascii="Times New Roman" w:hAnsi="Times New Roman" w:cs="Times New Roman"/>
                <w:sz w:val="28"/>
              </w:rPr>
              <w:t>Пуфик служит идеальной опорой для сидящего, принимая форму в соответствии с изгибами тела. Можно лечь на живот, подмяв пуфик под себя, обнять его и расслабить мышцы спины. Кроме того, воздушное пространство между гранулами обеспечивает хорошую вентиляцию и сухое тепло, приятное для тела.</w:t>
            </w:r>
          </w:p>
        </w:tc>
      </w:tr>
      <w:tr w:rsidR="00F32481" w:rsidTr="00A60363">
        <w:tc>
          <w:tcPr>
            <w:tcW w:w="3102" w:type="dxa"/>
          </w:tcPr>
          <w:p w:rsidR="00F32481" w:rsidRDefault="00F32481" w:rsidP="00AA0A3D">
            <w:pPr>
              <w:pStyle w:val="a3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1526053" cy="1177046"/>
                  <wp:effectExtent l="0" t="0" r="0" b="4445"/>
                  <wp:docPr id="3" name="Рисунок 3" descr="H:\фото сенсорной комнаты\15.10.2018\IMG_7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фото сенсорной комнаты\15.10.2018\IMG_72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56566" r="-68"/>
                          <a:stretch/>
                        </pic:blipFill>
                        <pic:spPr bwMode="auto">
                          <a:xfrm>
                            <a:off x="0" y="0"/>
                            <a:ext cx="1530497" cy="118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</w:tcPr>
          <w:p w:rsidR="00F32481" w:rsidRDefault="00F32481" w:rsidP="00617FF2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9E30E4">
              <w:rPr>
                <w:rFonts w:ascii="Times New Roman" w:hAnsi="Times New Roman" w:cs="Times New Roman"/>
                <w:sz w:val="28"/>
              </w:rPr>
              <w:t>Сухой бассейн</w:t>
            </w:r>
          </w:p>
        </w:tc>
        <w:tc>
          <w:tcPr>
            <w:tcW w:w="3594" w:type="dxa"/>
          </w:tcPr>
          <w:p w:rsidR="00F32481" w:rsidRDefault="00F32481" w:rsidP="00CE322E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</w:t>
            </w:r>
            <w:r w:rsidRPr="009E30E4">
              <w:rPr>
                <w:rFonts w:ascii="Times New Roman" w:hAnsi="Times New Roman" w:cs="Times New Roman"/>
                <w:sz w:val="28"/>
              </w:rPr>
              <w:t>ает возможность лучше почувствовать свое тело и создает мягкий массажный эффект, обеспечивая глубокую мышечную релаксацию</w:t>
            </w:r>
          </w:p>
        </w:tc>
        <w:tc>
          <w:tcPr>
            <w:tcW w:w="5820" w:type="dxa"/>
          </w:tcPr>
          <w:p w:rsidR="00F32481" w:rsidRPr="009E30E4" w:rsidRDefault="00F32481" w:rsidP="00861C7A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Полукруглый</w:t>
            </w:r>
            <w:r w:rsidRPr="009E30E4">
              <w:rPr>
                <w:rFonts w:ascii="Times New Roman" w:hAnsi="Times New Roman" w:cs="Times New Roman"/>
                <w:sz w:val="28"/>
              </w:rPr>
              <w:t xml:space="preserve"> бассейн с мягкими стенками, </w:t>
            </w:r>
            <w:r>
              <w:rPr>
                <w:rFonts w:ascii="Times New Roman" w:hAnsi="Times New Roman" w:cs="Times New Roman"/>
                <w:sz w:val="28"/>
              </w:rPr>
              <w:t xml:space="preserve">подсветкой, </w:t>
            </w:r>
            <w:r w:rsidRPr="009E30E4">
              <w:rPr>
                <w:rFonts w:ascii="Times New Roman" w:hAnsi="Times New Roman" w:cs="Times New Roman"/>
                <w:sz w:val="28"/>
              </w:rPr>
              <w:t>наполненный пластмассовыми полупрозрачными шариками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Pr="009E30E4">
              <w:rPr>
                <w:rFonts w:ascii="Times New Roman" w:hAnsi="Times New Roman" w:cs="Times New Roman"/>
                <w:sz w:val="28"/>
              </w:rPr>
              <w:t xml:space="preserve"> может использоваться как для релаксации, так и для активных игр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</w:tbl>
    <w:p w:rsidR="00AA0A3D" w:rsidRDefault="00AA0A3D" w:rsidP="00AA0A3D">
      <w:pPr>
        <w:pStyle w:val="a3"/>
        <w:rPr>
          <w:rFonts w:ascii="Times New Roman" w:hAnsi="Times New Roman" w:cs="Times New Roman"/>
          <w:sz w:val="28"/>
        </w:rPr>
      </w:pPr>
    </w:p>
    <w:p w:rsidR="009E30E4" w:rsidRPr="00F963F5" w:rsidRDefault="009E30E4" w:rsidP="009E30E4">
      <w:pPr>
        <w:pStyle w:val="a3"/>
        <w:rPr>
          <w:rFonts w:ascii="Times New Roman" w:hAnsi="Times New Roman" w:cs="Times New Roman"/>
          <w:sz w:val="28"/>
        </w:rPr>
      </w:pPr>
    </w:p>
    <w:sectPr w:rsidR="009E30E4" w:rsidRPr="00F963F5" w:rsidSect="00E94148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678B"/>
    <w:multiLevelType w:val="hybridMultilevel"/>
    <w:tmpl w:val="E7BEE472"/>
    <w:lvl w:ilvl="0" w:tplc="1F765DB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81336"/>
    <w:multiLevelType w:val="hybridMultilevel"/>
    <w:tmpl w:val="699C0A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06CC3"/>
    <w:multiLevelType w:val="multilevel"/>
    <w:tmpl w:val="63C62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4E2683"/>
    <w:multiLevelType w:val="multilevel"/>
    <w:tmpl w:val="4F04A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B50001"/>
    <w:multiLevelType w:val="multilevel"/>
    <w:tmpl w:val="9A1E0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672E51"/>
    <w:multiLevelType w:val="hybridMultilevel"/>
    <w:tmpl w:val="C9AC44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072BE9"/>
    <w:multiLevelType w:val="multilevel"/>
    <w:tmpl w:val="70526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BE717D"/>
    <w:multiLevelType w:val="hybridMultilevel"/>
    <w:tmpl w:val="513E17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460984"/>
    <w:multiLevelType w:val="multilevel"/>
    <w:tmpl w:val="587639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E739DC"/>
    <w:multiLevelType w:val="multilevel"/>
    <w:tmpl w:val="BB2E6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00557C"/>
    <w:multiLevelType w:val="multilevel"/>
    <w:tmpl w:val="886E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494AA4"/>
    <w:multiLevelType w:val="multilevel"/>
    <w:tmpl w:val="883E3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5C008C"/>
    <w:multiLevelType w:val="hybridMultilevel"/>
    <w:tmpl w:val="50C60B8A"/>
    <w:lvl w:ilvl="0" w:tplc="56E8762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D029E8"/>
    <w:multiLevelType w:val="hybridMultilevel"/>
    <w:tmpl w:val="E26A8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2E6B20"/>
    <w:multiLevelType w:val="multilevel"/>
    <w:tmpl w:val="D0803A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D814342"/>
    <w:multiLevelType w:val="hybridMultilevel"/>
    <w:tmpl w:val="F9EA177E"/>
    <w:lvl w:ilvl="0" w:tplc="687E39E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FF30E8"/>
    <w:multiLevelType w:val="hybridMultilevel"/>
    <w:tmpl w:val="F53ED8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035DB4"/>
    <w:multiLevelType w:val="hybridMultilevel"/>
    <w:tmpl w:val="38F8E7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0F7597"/>
    <w:multiLevelType w:val="multilevel"/>
    <w:tmpl w:val="FD0A2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2F4491"/>
    <w:multiLevelType w:val="multilevel"/>
    <w:tmpl w:val="8496D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81193E"/>
    <w:multiLevelType w:val="multilevel"/>
    <w:tmpl w:val="1108C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CC0B35"/>
    <w:multiLevelType w:val="hybridMultilevel"/>
    <w:tmpl w:val="A0C2A3BA"/>
    <w:lvl w:ilvl="0" w:tplc="E9C6E160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0A7140"/>
    <w:multiLevelType w:val="multilevel"/>
    <w:tmpl w:val="0CFA0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700F1E"/>
    <w:multiLevelType w:val="multilevel"/>
    <w:tmpl w:val="2402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326048"/>
    <w:multiLevelType w:val="hybridMultilevel"/>
    <w:tmpl w:val="C4800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AF5B8D"/>
    <w:multiLevelType w:val="multilevel"/>
    <w:tmpl w:val="E2022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427D1C"/>
    <w:multiLevelType w:val="multilevel"/>
    <w:tmpl w:val="BED46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8A31F8"/>
    <w:multiLevelType w:val="hybridMultilevel"/>
    <w:tmpl w:val="0AEC62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632221"/>
    <w:multiLevelType w:val="multilevel"/>
    <w:tmpl w:val="EF9E2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080291"/>
    <w:multiLevelType w:val="hybridMultilevel"/>
    <w:tmpl w:val="9F6ED4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E01E95"/>
    <w:multiLevelType w:val="multilevel"/>
    <w:tmpl w:val="C2BA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EF368FB"/>
    <w:multiLevelType w:val="hybridMultilevel"/>
    <w:tmpl w:val="85EE8F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AF7D78"/>
    <w:multiLevelType w:val="hybridMultilevel"/>
    <w:tmpl w:val="830AA12E"/>
    <w:lvl w:ilvl="0" w:tplc="C428D1D6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3901F6"/>
    <w:multiLevelType w:val="hybridMultilevel"/>
    <w:tmpl w:val="DEA87B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4974D6"/>
    <w:multiLevelType w:val="hybridMultilevel"/>
    <w:tmpl w:val="9C0CEA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2A707D"/>
    <w:multiLevelType w:val="hybridMultilevel"/>
    <w:tmpl w:val="893A13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A14B09"/>
    <w:multiLevelType w:val="multilevel"/>
    <w:tmpl w:val="C5525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F5566D"/>
    <w:multiLevelType w:val="multilevel"/>
    <w:tmpl w:val="956A7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F7B15D3"/>
    <w:multiLevelType w:val="hybridMultilevel"/>
    <w:tmpl w:val="F20A2B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D562DA"/>
    <w:multiLevelType w:val="hybridMultilevel"/>
    <w:tmpl w:val="06A2D292"/>
    <w:lvl w:ilvl="0" w:tplc="0419000B">
      <w:start w:val="1"/>
      <w:numFmt w:val="bullet"/>
      <w:lvlText w:val=""/>
      <w:lvlJc w:val="left"/>
      <w:pPr>
        <w:ind w:left="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40">
    <w:nsid w:val="78D4382B"/>
    <w:multiLevelType w:val="hybridMultilevel"/>
    <w:tmpl w:val="0F5C9EF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C1920FF"/>
    <w:multiLevelType w:val="hybridMultilevel"/>
    <w:tmpl w:val="2654C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8"/>
  </w:num>
  <w:num w:numId="3">
    <w:abstractNumId w:val="6"/>
  </w:num>
  <w:num w:numId="4">
    <w:abstractNumId w:val="8"/>
  </w:num>
  <w:num w:numId="5">
    <w:abstractNumId w:val="14"/>
  </w:num>
  <w:num w:numId="6">
    <w:abstractNumId w:val="34"/>
  </w:num>
  <w:num w:numId="7">
    <w:abstractNumId w:val="29"/>
  </w:num>
  <w:num w:numId="8">
    <w:abstractNumId w:val="21"/>
  </w:num>
  <w:num w:numId="9">
    <w:abstractNumId w:val="17"/>
  </w:num>
  <w:num w:numId="10">
    <w:abstractNumId w:val="32"/>
  </w:num>
  <w:num w:numId="11">
    <w:abstractNumId w:val="31"/>
  </w:num>
  <w:num w:numId="12">
    <w:abstractNumId w:val="15"/>
  </w:num>
  <w:num w:numId="13">
    <w:abstractNumId w:val="16"/>
  </w:num>
  <w:num w:numId="14">
    <w:abstractNumId w:val="5"/>
  </w:num>
  <w:num w:numId="15">
    <w:abstractNumId w:val="35"/>
  </w:num>
  <w:num w:numId="16">
    <w:abstractNumId w:val="13"/>
  </w:num>
  <w:num w:numId="17">
    <w:abstractNumId w:val="24"/>
  </w:num>
  <w:num w:numId="18">
    <w:abstractNumId w:val="1"/>
  </w:num>
  <w:num w:numId="19">
    <w:abstractNumId w:val="27"/>
  </w:num>
  <w:num w:numId="20">
    <w:abstractNumId w:val="41"/>
  </w:num>
  <w:num w:numId="21">
    <w:abstractNumId w:val="0"/>
  </w:num>
  <w:num w:numId="22">
    <w:abstractNumId w:val="33"/>
  </w:num>
  <w:num w:numId="23">
    <w:abstractNumId w:val="40"/>
  </w:num>
  <w:num w:numId="24">
    <w:abstractNumId w:val="39"/>
  </w:num>
  <w:num w:numId="25">
    <w:abstractNumId w:val="2"/>
  </w:num>
  <w:num w:numId="26">
    <w:abstractNumId w:val="36"/>
  </w:num>
  <w:num w:numId="27">
    <w:abstractNumId w:val="20"/>
  </w:num>
  <w:num w:numId="28">
    <w:abstractNumId w:val="18"/>
  </w:num>
  <w:num w:numId="29">
    <w:abstractNumId w:val="11"/>
  </w:num>
  <w:num w:numId="30">
    <w:abstractNumId w:val="4"/>
  </w:num>
  <w:num w:numId="31">
    <w:abstractNumId w:val="3"/>
  </w:num>
  <w:num w:numId="32">
    <w:abstractNumId w:val="25"/>
  </w:num>
  <w:num w:numId="33">
    <w:abstractNumId w:val="26"/>
  </w:num>
  <w:num w:numId="34">
    <w:abstractNumId w:val="37"/>
  </w:num>
  <w:num w:numId="35">
    <w:abstractNumId w:val="19"/>
  </w:num>
  <w:num w:numId="36">
    <w:abstractNumId w:val="23"/>
  </w:num>
  <w:num w:numId="37">
    <w:abstractNumId w:val="30"/>
  </w:num>
  <w:num w:numId="38">
    <w:abstractNumId w:val="22"/>
  </w:num>
  <w:num w:numId="39">
    <w:abstractNumId w:val="9"/>
  </w:num>
  <w:num w:numId="40">
    <w:abstractNumId w:val="7"/>
  </w:num>
  <w:num w:numId="41">
    <w:abstractNumId w:val="38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1E29"/>
    <w:rsid w:val="000058B0"/>
    <w:rsid w:val="00066FBA"/>
    <w:rsid w:val="000C6922"/>
    <w:rsid w:val="000E0697"/>
    <w:rsid w:val="001258D0"/>
    <w:rsid w:val="00137E58"/>
    <w:rsid w:val="001A160C"/>
    <w:rsid w:val="001A2847"/>
    <w:rsid w:val="001B0B65"/>
    <w:rsid w:val="001B75B0"/>
    <w:rsid w:val="001B771C"/>
    <w:rsid w:val="001D7A38"/>
    <w:rsid w:val="00200B2D"/>
    <w:rsid w:val="002168C0"/>
    <w:rsid w:val="002705EE"/>
    <w:rsid w:val="002840B3"/>
    <w:rsid w:val="002B0524"/>
    <w:rsid w:val="002C6334"/>
    <w:rsid w:val="002D7F98"/>
    <w:rsid w:val="00332BB5"/>
    <w:rsid w:val="00364F6C"/>
    <w:rsid w:val="00372268"/>
    <w:rsid w:val="00387FE6"/>
    <w:rsid w:val="003C4C1F"/>
    <w:rsid w:val="003E14BF"/>
    <w:rsid w:val="00406F92"/>
    <w:rsid w:val="00407BD1"/>
    <w:rsid w:val="004118D8"/>
    <w:rsid w:val="00472619"/>
    <w:rsid w:val="00473B7F"/>
    <w:rsid w:val="00477D88"/>
    <w:rsid w:val="0048361F"/>
    <w:rsid w:val="004978F1"/>
    <w:rsid w:val="004B587E"/>
    <w:rsid w:val="004D731D"/>
    <w:rsid w:val="00514799"/>
    <w:rsid w:val="0052484A"/>
    <w:rsid w:val="00574F2E"/>
    <w:rsid w:val="005924EB"/>
    <w:rsid w:val="00593B8D"/>
    <w:rsid w:val="005A4465"/>
    <w:rsid w:val="005B7C24"/>
    <w:rsid w:val="005C7F5F"/>
    <w:rsid w:val="005E212B"/>
    <w:rsid w:val="005F4125"/>
    <w:rsid w:val="005F6180"/>
    <w:rsid w:val="00617FF2"/>
    <w:rsid w:val="00624F35"/>
    <w:rsid w:val="006326B1"/>
    <w:rsid w:val="00633FED"/>
    <w:rsid w:val="006341C8"/>
    <w:rsid w:val="00657141"/>
    <w:rsid w:val="006A6E86"/>
    <w:rsid w:val="006B5663"/>
    <w:rsid w:val="006E5142"/>
    <w:rsid w:val="006E7112"/>
    <w:rsid w:val="007135D4"/>
    <w:rsid w:val="0073216E"/>
    <w:rsid w:val="00750E77"/>
    <w:rsid w:val="00780D02"/>
    <w:rsid w:val="00783896"/>
    <w:rsid w:val="0078695F"/>
    <w:rsid w:val="007943B5"/>
    <w:rsid w:val="007F6EA2"/>
    <w:rsid w:val="008169A3"/>
    <w:rsid w:val="00826401"/>
    <w:rsid w:val="0084556A"/>
    <w:rsid w:val="00861C7A"/>
    <w:rsid w:val="008713F3"/>
    <w:rsid w:val="008732C9"/>
    <w:rsid w:val="008B3A08"/>
    <w:rsid w:val="008E7EF9"/>
    <w:rsid w:val="0090392F"/>
    <w:rsid w:val="00913CF3"/>
    <w:rsid w:val="00976FAD"/>
    <w:rsid w:val="009A7C46"/>
    <w:rsid w:val="009C1D4D"/>
    <w:rsid w:val="009C625A"/>
    <w:rsid w:val="009E30E4"/>
    <w:rsid w:val="009F7D8F"/>
    <w:rsid w:val="00A16467"/>
    <w:rsid w:val="00A60363"/>
    <w:rsid w:val="00AA0A3D"/>
    <w:rsid w:val="00AC0642"/>
    <w:rsid w:val="00AD50FD"/>
    <w:rsid w:val="00AF17C7"/>
    <w:rsid w:val="00AF5597"/>
    <w:rsid w:val="00B114D3"/>
    <w:rsid w:val="00B16422"/>
    <w:rsid w:val="00B359F0"/>
    <w:rsid w:val="00B451CD"/>
    <w:rsid w:val="00B62B62"/>
    <w:rsid w:val="00B75B81"/>
    <w:rsid w:val="00B9354D"/>
    <w:rsid w:val="00BA1634"/>
    <w:rsid w:val="00BB0E61"/>
    <w:rsid w:val="00BB2D83"/>
    <w:rsid w:val="00BB39A1"/>
    <w:rsid w:val="00BB67AB"/>
    <w:rsid w:val="00BC7F29"/>
    <w:rsid w:val="00C12B99"/>
    <w:rsid w:val="00CD10CE"/>
    <w:rsid w:val="00CD12C1"/>
    <w:rsid w:val="00CD2E35"/>
    <w:rsid w:val="00CE322E"/>
    <w:rsid w:val="00D23F37"/>
    <w:rsid w:val="00D41B06"/>
    <w:rsid w:val="00D530DC"/>
    <w:rsid w:val="00D83A5F"/>
    <w:rsid w:val="00DB3248"/>
    <w:rsid w:val="00DB72DE"/>
    <w:rsid w:val="00DC3E09"/>
    <w:rsid w:val="00DD1E29"/>
    <w:rsid w:val="00DE1AE5"/>
    <w:rsid w:val="00DF27A6"/>
    <w:rsid w:val="00E21936"/>
    <w:rsid w:val="00E339D3"/>
    <w:rsid w:val="00E60429"/>
    <w:rsid w:val="00E83409"/>
    <w:rsid w:val="00E94148"/>
    <w:rsid w:val="00EB0FAA"/>
    <w:rsid w:val="00EC5590"/>
    <w:rsid w:val="00ED2F04"/>
    <w:rsid w:val="00EE1251"/>
    <w:rsid w:val="00EF6B66"/>
    <w:rsid w:val="00F061EB"/>
    <w:rsid w:val="00F2130E"/>
    <w:rsid w:val="00F32481"/>
    <w:rsid w:val="00F71914"/>
    <w:rsid w:val="00F963F5"/>
    <w:rsid w:val="00FB6AE3"/>
    <w:rsid w:val="00FC06AC"/>
    <w:rsid w:val="00FC7F04"/>
    <w:rsid w:val="00FD6B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63F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E1A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E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514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A0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8169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63F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E1A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E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514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A0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4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8556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130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53175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429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838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948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6956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033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8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009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94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4135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5095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7697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3858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982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9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226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109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1469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2389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6140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426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3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articles/591470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http://www.Obektivcentr.ru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://psiholog442.blogspot.ru/2014/02/blog-post_27.html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www.psihologsite.ru/psikhologam/deyatelnost-psikhologa/organizatsionno-metodicheskaya-deyatelnost/kabinet-pedagoga-psikhologa/sensornaya-komnat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3F482-05CE-4C1C-8345-07D1A0784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762</TotalTime>
  <Pages>13</Pages>
  <Words>3545</Words>
  <Characters>20212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Nistratov</dc:creator>
  <cp:keywords/>
  <dc:description/>
  <cp:lastModifiedBy>user</cp:lastModifiedBy>
  <cp:revision>108</cp:revision>
  <cp:lastPrinted>2018-10-18T19:33:00Z</cp:lastPrinted>
  <dcterms:created xsi:type="dcterms:W3CDTF">2018-10-10T18:21:00Z</dcterms:created>
  <dcterms:modified xsi:type="dcterms:W3CDTF">2018-10-18T19:34:00Z</dcterms:modified>
</cp:coreProperties>
</file>