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77" w:rsidRDefault="00105B77" w:rsidP="00467049">
      <w:pPr>
        <w:rPr>
          <w:i/>
          <w:sz w:val="32"/>
          <w:szCs w:val="32"/>
        </w:rPr>
      </w:pPr>
    </w:p>
    <w:p w:rsidR="00467049" w:rsidRDefault="00467049" w:rsidP="00467049">
      <w:pPr>
        <w:jc w:val="center"/>
        <w:rPr>
          <w:b/>
          <w:i/>
          <w:sz w:val="32"/>
          <w:szCs w:val="32"/>
        </w:rPr>
      </w:pPr>
      <w:r w:rsidRPr="00467049">
        <w:rPr>
          <w:b/>
          <w:i/>
          <w:sz w:val="32"/>
          <w:szCs w:val="32"/>
        </w:rPr>
        <w:t xml:space="preserve">Отчет ММРЦ - МБДОУ детского сада № 37 г.  Новочеркасска  о проделанной работе </w:t>
      </w:r>
    </w:p>
    <w:p w:rsidR="00467049" w:rsidRPr="00467049" w:rsidRDefault="00B23F22" w:rsidP="00467049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за  </w:t>
      </w:r>
      <w:r w:rsidR="0021472D">
        <w:rPr>
          <w:b/>
          <w:i/>
          <w:sz w:val="32"/>
          <w:szCs w:val="32"/>
        </w:rPr>
        <w:t>2019</w:t>
      </w:r>
      <w:proofErr w:type="gramEnd"/>
      <w:r w:rsidR="0021472D">
        <w:rPr>
          <w:b/>
          <w:i/>
          <w:sz w:val="32"/>
          <w:szCs w:val="32"/>
        </w:rPr>
        <w:t xml:space="preserve"> -</w:t>
      </w:r>
      <w:r>
        <w:rPr>
          <w:b/>
          <w:i/>
          <w:sz w:val="32"/>
          <w:szCs w:val="32"/>
        </w:rPr>
        <w:t>2020</w:t>
      </w:r>
      <w:r w:rsidR="0021472D">
        <w:rPr>
          <w:b/>
          <w:i/>
          <w:sz w:val="32"/>
          <w:szCs w:val="32"/>
        </w:rPr>
        <w:t xml:space="preserve"> учебный </w:t>
      </w:r>
      <w:r>
        <w:rPr>
          <w:b/>
          <w:i/>
          <w:sz w:val="32"/>
          <w:szCs w:val="32"/>
        </w:rPr>
        <w:t xml:space="preserve"> год</w:t>
      </w:r>
    </w:p>
    <w:p w:rsidR="00467049" w:rsidRPr="00467049" w:rsidRDefault="00467049" w:rsidP="00467049">
      <w:pPr>
        <w:jc w:val="center"/>
        <w:rPr>
          <w:i/>
          <w:sz w:val="32"/>
          <w:szCs w:val="3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186"/>
        <w:gridCol w:w="2143"/>
        <w:gridCol w:w="2251"/>
        <w:gridCol w:w="1985"/>
        <w:gridCol w:w="2283"/>
        <w:gridCol w:w="1544"/>
        <w:gridCol w:w="2126"/>
      </w:tblGrid>
      <w:tr w:rsidR="00467049" w:rsidRPr="00467049" w:rsidTr="002D1F67">
        <w:tc>
          <w:tcPr>
            <w:tcW w:w="1075" w:type="dxa"/>
            <w:vMerge w:val="restart"/>
            <w:shd w:val="clear" w:color="auto" w:fill="auto"/>
          </w:tcPr>
          <w:p w:rsidR="00467049" w:rsidRPr="00467049" w:rsidRDefault="00467049" w:rsidP="00467049">
            <w:r w:rsidRPr="00467049">
              <w:t>№ МБДОУ</w:t>
            </w:r>
          </w:p>
        </w:tc>
        <w:tc>
          <w:tcPr>
            <w:tcW w:w="4329" w:type="dxa"/>
            <w:gridSpan w:val="2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>Проведение семинаров, ГМО, школ совершенствования педагогического мастерства и т.д. (дата, территория, учреждение, проблема, охват территорий и количество участников мероприятия)</w:t>
            </w:r>
          </w:p>
        </w:tc>
        <w:tc>
          <w:tcPr>
            <w:tcW w:w="2251" w:type="dxa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>Организация КПК (предоставление базы для занятий (территория и учреждение, дата, преподаватель)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>Участие в конкурсном движении (достижения, уровень конкурса, название)</w:t>
            </w:r>
          </w:p>
        </w:tc>
        <w:tc>
          <w:tcPr>
            <w:tcW w:w="1544" w:type="dxa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>Участие в авторских семинарах (педагоги, на базе ММРЦ ДОУ)</w:t>
            </w:r>
          </w:p>
        </w:tc>
        <w:tc>
          <w:tcPr>
            <w:tcW w:w="2126" w:type="dxa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>Публикации инновационного опыта (статьи, сборники, методические пособия, год выпуска).</w:t>
            </w:r>
          </w:p>
        </w:tc>
      </w:tr>
      <w:tr w:rsidR="00467049" w:rsidRPr="00467049" w:rsidTr="002D1F67">
        <w:trPr>
          <w:trHeight w:val="173"/>
        </w:trPr>
        <w:tc>
          <w:tcPr>
            <w:tcW w:w="1075" w:type="dxa"/>
            <w:vMerge/>
            <w:shd w:val="clear" w:color="auto" w:fill="auto"/>
          </w:tcPr>
          <w:p w:rsidR="00467049" w:rsidRPr="00467049" w:rsidRDefault="00467049" w:rsidP="00467049">
            <w:pPr>
              <w:jc w:val="both"/>
            </w:pPr>
          </w:p>
        </w:tc>
        <w:tc>
          <w:tcPr>
            <w:tcW w:w="2186" w:type="dxa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>региональный</w:t>
            </w:r>
          </w:p>
        </w:tc>
        <w:tc>
          <w:tcPr>
            <w:tcW w:w="2143" w:type="dxa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 xml:space="preserve">муниципальный </w:t>
            </w:r>
          </w:p>
        </w:tc>
        <w:tc>
          <w:tcPr>
            <w:tcW w:w="2251" w:type="dxa"/>
            <w:shd w:val="clear" w:color="auto" w:fill="auto"/>
          </w:tcPr>
          <w:p w:rsidR="00467049" w:rsidRPr="00467049" w:rsidRDefault="00467049" w:rsidP="00467049">
            <w:pPr>
              <w:jc w:val="center"/>
            </w:pPr>
          </w:p>
          <w:p w:rsidR="00467049" w:rsidRPr="00467049" w:rsidRDefault="00467049" w:rsidP="00467049">
            <w:pPr>
              <w:jc w:val="center"/>
            </w:pPr>
            <w:r w:rsidRPr="00467049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>региональный</w:t>
            </w:r>
          </w:p>
        </w:tc>
        <w:tc>
          <w:tcPr>
            <w:tcW w:w="2283" w:type="dxa"/>
            <w:shd w:val="clear" w:color="auto" w:fill="auto"/>
          </w:tcPr>
          <w:p w:rsidR="00467049" w:rsidRPr="00467049" w:rsidRDefault="00467049" w:rsidP="00467049">
            <w:pPr>
              <w:jc w:val="center"/>
            </w:pPr>
            <w:r w:rsidRPr="00467049">
              <w:t>муниципальный</w:t>
            </w:r>
          </w:p>
        </w:tc>
        <w:tc>
          <w:tcPr>
            <w:tcW w:w="1544" w:type="dxa"/>
            <w:shd w:val="clear" w:color="auto" w:fill="auto"/>
          </w:tcPr>
          <w:p w:rsidR="00467049" w:rsidRPr="00467049" w:rsidRDefault="00467049" w:rsidP="00467049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67049" w:rsidRPr="00467049" w:rsidRDefault="00467049" w:rsidP="00467049">
            <w:pPr>
              <w:jc w:val="both"/>
            </w:pPr>
          </w:p>
        </w:tc>
      </w:tr>
      <w:tr w:rsidR="00467049" w:rsidRPr="00467049" w:rsidTr="002D1F67">
        <w:trPr>
          <w:trHeight w:val="173"/>
        </w:trPr>
        <w:tc>
          <w:tcPr>
            <w:tcW w:w="1075" w:type="dxa"/>
            <w:shd w:val="clear" w:color="auto" w:fill="auto"/>
          </w:tcPr>
          <w:p w:rsidR="00467049" w:rsidRPr="00467049" w:rsidRDefault="00467049" w:rsidP="00467049">
            <w:pPr>
              <w:jc w:val="both"/>
              <w:rPr>
                <w:b/>
              </w:rPr>
            </w:pPr>
            <w:r w:rsidRPr="00467049">
              <w:rPr>
                <w:b/>
              </w:rPr>
              <w:t>37</w:t>
            </w:r>
          </w:p>
        </w:tc>
        <w:tc>
          <w:tcPr>
            <w:tcW w:w="2186" w:type="dxa"/>
            <w:shd w:val="clear" w:color="auto" w:fill="auto"/>
          </w:tcPr>
          <w:p w:rsidR="0021472D" w:rsidRPr="003B6D77" w:rsidRDefault="0021472D" w:rsidP="0021472D">
            <w:pPr>
              <w:rPr>
                <w:b/>
                <w:i/>
                <w:sz w:val="22"/>
                <w:szCs w:val="22"/>
              </w:rPr>
            </w:pPr>
            <w:r w:rsidRPr="003B6D77">
              <w:rPr>
                <w:b/>
                <w:i/>
                <w:sz w:val="22"/>
                <w:szCs w:val="22"/>
              </w:rPr>
              <w:t>1.</w:t>
            </w:r>
          </w:p>
          <w:p w:rsidR="0021472D" w:rsidRDefault="0021472D" w:rsidP="0021472D">
            <w:pPr>
              <w:rPr>
                <w:b/>
                <w:i/>
                <w:sz w:val="22"/>
                <w:szCs w:val="22"/>
              </w:rPr>
            </w:pPr>
            <w:r w:rsidRPr="0021472D">
              <w:rPr>
                <w:b/>
                <w:sz w:val="22"/>
                <w:szCs w:val="22"/>
              </w:rPr>
              <w:t>28.08.2019 г.</w:t>
            </w:r>
            <w:r w:rsidRPr="0021472D">
              <w:rPr>
                <w:b/>
                <w:i/>
                <w:sz w:val="22"/>
                <w:szCs w:val="22"/>
              </w:rPr>
              <w:t xml:space="preserve"> </w:t>
            </w:r>
            <w:r w:rsidRPr="003B6D77">
              <w:rPr>
                <w:b/>
                <w:sz w:val="22"/>
                <w:szCs w:val="22"/>
              </w:rPr>
              <w:t>Всероссийский (с международным участием) семинар-совещание</w:t>
            </w:r>
            <w:r w:rsidRPr="0021472D">
              <w:rPr>
                <w:sz w:val="22"/>
                <w:szCs w:val="22"/>
              </w:rPr>
              <w:t xml:space="preserve"> по проблеме «Совершенствование профессиональной компетентности педагогов ДОУ по реализации ОО «Речевое </w:t>
            </w:r>
            <w:proofErr w:type="gramStart"/>
            <w:r w:rsidRPr="0021472D">
              <w:rPr>
                <w:sz w:val="22"/>
                <w:szCs w:val="22"/>
              </w:rPr>
              <w:t>развитие»  и</w:t>
            </w:r>
            <w:proofErr w:type="gramEnd"/>
            <w:r w:rsidRPr="0021472D">
              <w:rPr>
                <w:sz w:val="22"/>
                <w:szCs w:val="22"/>
              </w:rPr>
              <w:t xml:space="preserve"> обучение родному языку в условиях реализации государственной программы РФ «Развитие образование» - 20 педагогов </w:t>
            </w:r>
            <w:proofErr w:type="spellStart"/>
            <w:r w:rsidRPr="0021472D">
              <w:rPr>
                <w:sz w:val="22"/>
                <w:szCs w:val="22"/>
              </w:rPr>
              <w:lastRenderedPageBreak/>
              <w:t>Заветинского</w:t>
            </w:r>
            <w:proofErr w:type="spellEnd"/>
            <w:r w:rsidRPr="0021472D">
              <w:rPr>
                <w:sz w:val="22"/>
                <w:szCs w:val="22"/>
              </w:rPr>
              <w:t xml:space="preserve">, </w:t>
            </w:r>
            <w:proofErr w:type="spellStart"/>
            <w:r w:rsidRPr="0021472D">
              <w:rPr>
                <w:sz w:val="22"/>
                <w:szCs w:val="22"/>
              </w:rPr>
              <w:t>Аксайского</w:t>
            </w:r>
            <w:proofErr w:type="spellEnd"/>
            <w:r w:rsidRPr="0021472D">
              <w:rPr>
                <w:sz w:val="22"/>
                <w:szCs w:val="22"/>
              </w:rPr>
              <w:t>, Усть-Донецкого, Октябрьского (с) р-нов, г. Каменск-Шахтинского, Донецка, Шахты, Батайска, Новошахтинска.</w:t>
            </w:r>
          </w:p>
          <w:p w:rsidR="0021472D" w:rsidRPr="003B6D77" w:rsidRDefault="0021472D" w:rsidP="0021472D">
            <w:pPr>
              <w:rPr>
                <w:b/>
                <w:sz w:val="22"/>
                <w:szCs w:val="22"/>
              </w:rPr>
            </w:pPr>
            <w:r w:rsidRPr="003B6D77">
              <w:rPr>
                <w:b/>
                <w:i/>
                <w:sz w:val="22"/>
                <w:szCs w:val="22"/>
              </w:rPr>
              <w:t xml:space="preserve">2 </w:t>
            </w:r>
            <w:r w:rsidRPr="0021472D">
              <w:rPr>
                <w:b/>
                <w:sz w:val="22"/>
                <w:szCs w:val="22"/>
              </w:rPr>
              <w:t>Региональный</w:t>
            </w:r>
            <w:r w:rsidRPr="0021472D">
              <w:rPr>
                <w:b/>
                <w:i/>
                <w:sz w:val="22"/>
                <w:szCs w:val="22"/>
              </w:rPr>
              <w:t xml:space="preserve"> </w:t>
            </w:r>
            <w:r w:rsidRPr="003B6D77">
              <w:rPr>
                <w:b/>
                <w:sz w:val="22"/>
                <w:szCs w:val="22"/>
              </w:rPr>
              <w:t xml:space="preserve">консультационный центр: </w:t>
            </w:r>
            <w:proofErr w:type="gramStart"/>
            <w:r w:rsidRPr="003B6D77">
              <w:rPr>
                <w:b/>
                <w:sz w:val="22"/>
                <w:szCs w:val="22"/>
              </w:rPr>
              <w:t>консультации  с</w:t>
            </w:r>
            <w:proofErr w:type="gramEnd"/>
            <w:r w:rsidRPr="003B6D77">
              <w:rPr>
                <w:b/>
                <w:sz w:val="22"/>
                <w:szCs w:val="22"/>
              </w:rPr>
              <w:t xml:space="preserve"> элементами практикума:</w:t>
            </w:r>
          </w:p>
          <w:p w:rsidR="0021472D" w:rsidRPr="0021472D" w:rsidRDefault="0021472D" w:rsidP="0021472D">
            <w:pPr>
              <w:jc w:val="center"/>
              <w:rPr>
                <w:b/>
                <w:sz w:val="22"/>
                <w:szCs w:val="22"/>
              </w:rPr>
            </w:pPr>
            <w:r w:rsidRPr="0021472D">
              <w:rPr>
                <w:b/>
                <w:sz w:val="22"/>
                <w:szCs w:val="22"/>
              </w:rPr>
              <w:t>13.11.2019 г.</w:t>
            </w:r>
          </w:p>
          <w:p w:rsidR="0021472D" w:rsidRPr="0021472D" w:rsidRDefault="0021472D" w:rsidP="0021472D">
            <w:pPr>
              <w:rPr>
                <w:sz w:val="22"/>
                <w:szCs w:val="22"/>
              </w:rPr>
            </w:pPr>
            <w:r w:rsidRPr="0021472D">
              <w:rPr>
                <w:b/>
                <w:i/>
                <w:sz w:val="22"/>
                <w:szCs w:val="22"/>
              </w:rPr>
              <w:t>«</w:t>
            </w:r>
            <w:r w:rsidRPr="0021472D">
              <w:rPr>
                <w:sz w:val="22"/>
                <w:szCs w:val="22"/>
              </w:rPr>
              <w:t xml:space="preserve">Использование игровой технологии интеллектуально-творческого развития детей В. В. </w:t>
            </w:r>
            <w:proofErr w:type="spellStart"/>
            <w:r w:rsidRPr="0021472D">
              <w:rPr>
                <w:sz w:val="22"/>
                <w:szCs w:val="22"/>
              </w:rPr>
              <w:t>Воскобовича</w:t>
            </w:r>
            <w:proofErr w:type="spellEnd"/>
            <w:r w:rsidRPr="0021472D">
              <w:rPr>
                <w:sz w:val="22"/>
                <w:szCs w:val="22"/>
              </w:rPr>
              <w:t xml:space="preserve"> в образовательном процессе ДОУ как условия реализации ФГОС ДО» -28 педагогов </w:t>
            </w:r>
            <w:proofErr w:type="spellStart"/>
            <w:r w:rsidRPr="0021472D">
              <w:rPr>
                <w:sz w:val="22"/>
                <w:szCs w:val="22"/>
              </w:rPr>
              <w:t>Аксайского</w:t>
            </w:r>
            <w:proofErr w:type="spellEnd"/>
            <w:r w:rsidRPr="0021472D">
              <w:rPr>
                <w:sz w:val="22"/>
                <w:szCs w:val="22"/>
              </w:rPr>
              <w:t xml:space="preserve"> р-на, г. Шахты, Каменск-Шахтинского, Гуково, Аксая.</w:t>
            </w:r>
          </w:p>
          <w:p w:rsidR="00467049" w:rsidRPr="0021472D" w:rsidRDefault="00B32BC0" w:rsidP="0021472D">
            <w:pPr>
              <w:jc w:val="center"/>
              <w:rPr>
                <w:b/>
              </w:rPr>
            </w:pPr>
            <w:r w:rsidRPr="0021472D">
              <w:rPr>
                <w:b/>
                <w:sz w:val="22"/>
                <w:szCs w:val="22"/>
              </w:rPr>
              <w:t>21.02.2020 г.</w:t>
            </w:r>
          </w:p>
          <w:p w:rsidR="008A5867" w:rsidRDefault="0021472D" w:rsidP="008E6269">
            <w:pPr>
              <w:jc w:val="both"/>
              <w:rPr>
                <w:sz w:val="22"/>
                <w:szCs w:val="22"/>
              </w:rPr>
            </w:pPr>
            <w:r w:rsidRPr="008A5867">
              <w:rPr>
                <w:sz w:val="22"/>
                <w:szCs w:val="22"/>
              </w:rPr>
              <w:t xml:space="preserve"> </w:t>
            </w:r>
            <w:r w:rsidR="008A5867" w:rsidRPr="008A5867">
              <w:rPr>
                <w:sz w:val="22"/>
                <w:szCs w:val="22"/>
              </w:rPr>
              <w:t xml:space="preserve">«Использование игровой технологии интеллектуально-творческого </w:t>
            </w:r>
            <w:r w:rsidR="008A5867" w:rsidRPr="008A5867">
              <w:rPr>
                <w:sz w:val="22"/>
                <w:szCs w:val="22"/>
              </w:rPr>
              <w:lastRenderedPageBreak/>
              <w:t xml:space="preserve">развития детей В. В. </w:t>
            </w:r>
            <w:proofErr w:type="spellStart"/>
            <w:r w:rsidR="008A5867" w:rsidRPr="008A5867">
              <w:rPr>
                <w:sz w:val="22"/>
                <w:szCs w:val="22"/>
              </w:rPr>
              <w:t>Воскобовича</w:t>
            </w:r>
            <w:proofErr w:type="spellEnd"/>
            <w:r w:rsidR="008A5867" w:rsidRPr="008A5867">
              <w:rPr>
                <w:sz w:val="22"/>
                <w:szCs w:val="22"/>
              </w:rPr>
              <w:t xml:space="preserve"> в подготовке к обучению грамоте</w:t>
            </w:r>
            <w:r w:rsidR="008A5867">
              <w:rPr>
                <w:sz w:val="22"/>
                <w:szCs w:val="22"/>
              </w:rPr>
              <w:t xml:space="preserve"> и развитию математических представлений</w:t>
            </w:r>
            <w:r w:rsidR="008A5867" w:rsidRPr="008A5867">
              <w:rPr>
                <w:sz w:val="22"/>
                <w:szCs w:val="22"/>
              </w:rPr>
              <w:t>»</w:t>
            </w:r>
            <w:r w:rsidR="008A5867">
              <w:rPr>
                <w:sz w:val="22"/>
                <w:szCs w:val="22"/>
              </w:rPr>
              <w:t xml:space="preserve"> - 21 педагог из городов Гуково, Новошахтинск, Новочеркасск, Октябрьского (с), </w:t>
            </w:r>
            <w:proofErr w:type="spellStart"/>
            <w:r w:rsidR="008A5867">
              <w:rPr>
                <w:sz w:val="22"/>
                <w:szCs w:val="22"/>
              </w:rPr>
              <w:t>Аксайского</w:t>
            </w:r>
            <w:proofErr w:type="spellEnd"/>
            <w:r w:rsidR="008A5867">
              <w:rPr>
                <w:sz w:val="22"/>
                <w:szCs w:val="22"/>
              </w:rPr>
              <w:t xml:space="preserve"> районов.</w:t>
            </w:r>
          </w:p>
          <w:p w:rsidR="0021472D" w:rsidRPr="003B6D77" w:rsidRDefault="0021472D" w:rsidP="0021472D">
            <w:pPr>
              <w:jc w:val="both"/>
              <w:rPr>
                <w:b/>
                <w:sz w:val="22"/>
                <w:szCs w:val="22"/>
              </w:rPr>
            </w:pPr>
            <w:r w:rsidRPr="003B6D77">
              <w:rPr>
                <w:b/>
                <w:i/>
              </w:rPr>
              <w:t>3</w:t>
            </w:r>
            <w:r>
              <w:t xml:space="preserve"> </w:t>
            </w:r>
            <w:r w:rsidRPr="003B6D77">
              <w:rPr>
                <w:b/>
                <w:sz w:val="22"/>
                <w:szCs w:val="22"/>
              </w:rPr>
              <w:t xml:space="preserve">Семинары-практикумы  </w:t>
            </w:r>
            <w:r w:rsidRPr="003B6D77">
              <w:rPr>
                <w:b/>
                <w:sz w:val="22"/>
                <w:szCs w:val="22"/>
              </w:rPr>
              <w:t xml:space="preserve">   </w:t>
            </w:r>
          </w:p>
          <w:p w:rsidR="0021472D" w:rsidRPr="003B6D77" w:rsidRDefault="0021472D" w:rsidP="0021472D">
            <w:pPr>
              <w:jc w:val="both"/>
              <w:rPr>
                <w:b/>
                <w:sz w:val="22"/>
                <w:szCs w:val="22"/>
              </w:rPr>
            </w:pPr>
            <w:r w:rsidRPr="003B6D77">
              <w:rPr>
                <w:b/>
                <w:sz w:val="22"/>
                <w:szCs w:val="22"/>
              </w:rPr>
              <w:t>Петровой С. В., доцента кафедры информационных технологий ГБОУ ДПО РО РИПК и ППРО</w:t>
            </w:r>
          </w:p>
          <w:p w:rsidR="0021472D" w:rsidRDefault="0021472D" w:rsidP="008E626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8A5867" w:rsidRPr="00C3125C" w:rsidRDefault="008A5867" w:rsidP="00C3125C">
            <w:pPr>
              <w:jc w:val="center"/>
              <w:rPr>
                <w:b/>
              </w:rPr>
            </w:pPr>
            <w:r w:rsidRPr="00C3125C">
              <w:rPr>
                <w:b/>
                <w:sz w:val="22"/>
                <w:szCs w:val="22"/>
              </w:rPr>
              <w:t>15.04.2020 г.</w:t>
            </w:r>
          </w:p>
          <w:p w:rsidR="008A5867" w:rsidRDefault="00253228" w:rsidP="008E6269">
            <w:pPr>
              <w:jc w:val="both"/>
            </w:pPr>
            <w:r>
              <w:rPr>
                <w:sz w:val="22"/>
                <w:szCs w:val="22"/>
              </w:rPr>
              <w:t>по проблеме:</w:t>
            </w:r>
          </w:p>
          <w:p w:rsidR="008A5867" w:rsidRDefault="00253228" w:rsidP="008E6269">
            <w:pPr>
              <w:jc w:val="both"/>
            </w:pPr>
            <w:r>
              <w:rPr>
                <w:sz w:val="22"/>
                <w:szCs w:val="22"/>
              </w:rPr>
              <w:t xml:space="preserve">«Алгоритм организации видеоконференции в программе </w:t>
            </w:r>
            <w:r>
              <w:rPr>
                <w:sz w:val="22"/>
                <w:szCs w:val="22"/>
                <w:lang w:val="en-US"/>
              </w:rPr>
              <w:t>ZOOM</w:t>
            </w:r>
            <w:r>
              <w:rPr>
                <w:sz w:val="22"/>
                <w:szCs w:val="22"/>
              </w:rPr>
              <w:t>»</w:t>
            </w:r>
            <w:r w:rsidR="00FD496A">
              <w:rPr>
                <w:sz w:val="22"/>
                <w:szCs w:val="22"/>
              </w:rPr>
              <w:t xml:space="preserve"> - 6 педагогов.</w:t>
            </w:r>
          </w:p>
          <w:p w:rsidR="00F841EB" w:rsidRPr="00C3125C" w:rsidRDefault="00F841EB" w:rsidP="00C3125C">
            <w:pPr>
              <w:jc w:val="center"/>
              <w:rPr>
                <w:b/>
              </w:rPr>
            </w:pPr>
            <w:r w:rsidRPr="00C3125C">
              <w:rPr>
                <w:b/>
                <w:sz w:val="22"/>
                <w:szCs w:val="22"/>
              </w:rPr>
              <w:t>10.06.2020 г.</w:t>
            </w:r>
          </w:p>
          <w:p w:rsidR="00F841EB" w:rsidRDefault="00F841EB" w:rsidP="008E6269">
            <w:pPr>
              <w:jc w:val="both"/>
            </w:pPr>
            <w:r w:rsidRPr="00B23F22">
              <w:rPr>
                <w:sz w:val="22"/>
                <w:szCs w:val="22"/>
                <w:u w:val="single"/>
              </w:rPr>
              <w:t xml:space="preserve">Видеоконференция </w:t>
            </w:r>
            <w:r w:rsidR="00BE1CCB" w:rsidRPr="00B23F22">
              <w:rPr>
                <w:sz w:val="22"/>
                <w:szCs w:val="22"/>
                <w:u w:val="single"/>
              </w:rPr>
              <w:t>«Итоги работы в 2019-2020 учебном году»</w:t>
            </w:r>
            <w:r w:rsidR="00BE1C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платформе </w:t>
            </w:r>
            <w:r>
              <w:rPr>
                <w:sz w:val="22"/>
                <w:szCs w:val="22"/>
                <w:lang w:val="en-US"/>
              </w:rPr>
              <w:t>ZOOM</w:t>
            </w:r>
            <w:r>
              <w:rPr>
                <w:sz w:val="22"/>
                <w:szCs w:val="22"/>
              </w:rPr>
              <w:t xml:space="preserve"> </w:t>
            </w:r>
            <w:r w:rsidRPr="00F841EB">
              <w:rPr>
                <w:sz w:val="22"/>
                <w:szCs w:val="22"/>
              </w:rPr>
              <w:t xml:space="preserve">Петровой С. </w:t>
            </w:r>
            <w:r w:rsidRPr="00F841EB">
              <w:rPr>
                <w:sz w:val="22"/>
                <w:szCs w:val="22"/>
              </w:rPr>
              <w:lastRenderedPageBreak/>
              <w:t>В., доцента кафедры информационных технологий ГБОУ ДПО РО РИПК и ППРО</w:t>
            </w:r>
            <w:r>
              <w:rPr>
                <w:sz w:val="22"/>
                <w:szCs w:val="22"/>
              </w:rPr>
              <w:t xml:space="preserve"> и участников творческой группы по реализации инновационного проекта </w:t>
            </w:r>
            <w:r w:rsidRPr="00F841EB">
              <w:rPr>
                <w:sz w:val="22"/>
                <w:szCs w:val="22"/>
              </w:rPr>
              <w:t xml:space="preserve">«Формирование </w:t>
            </w:r>
            <w:proofErr w:type="spellStart"/>
            <w:r w:rsidRPr="00F841EB">
              <w:rPr>
                <w:sz w:val="22"/>
                <w:szCs w:val="22"/>
              </w:rPr>
              <w:t>медиакомпетентности</w:t>
            </w:r>
            <w:proofErr w:type="spellEnd"/>
            <w:r w:rsidRPr="00F841EB">
              <w:rPr>
                <w:sz w:val="22"/>
                <w:szCs w:val="22"/>
              </w:rPr>
              <w:t xml:space="preserve"> педагога дошкольного учреждения в процессе конструирования мультимедийной образовательной среды»</w:t>
            </w:r>
            <w:r>
              <w:rPr>
                <w:sz w:val="22"/>
                <w:szCs w:val="22"/>
              </w:rPr>
              <w:t xml:space="preserve"> - 8 педагогов.</w:t>
            </w:r>
          </w:p>
          <w:p w:rsidR="00E47F8A" w:rsidRPr="00E47F8A" w:rsidRDefault="00E47F8A" w:rsidP="0021472D">
            <w:pPr>
              <w:jc w:val="both"/>
              <w:rPr>
                <w:u w:val="single"/>
              </w:rPr>
            </w:pPr>
          </w:p>
        </w:tc>
        <w:tc>
          <w:tcPr>
            <w:tcW w:w="2143" w:type="dxa"/>
            <w:shd w:val="clear" w:color="auto" w:fill="auto"/>
          </w:tcPr>
          <w:p w:rsidR="00467049" w:rsidRPr="0012688C" w:rsidRDefault="00B32BC0" w:rsidP="00253228">
            <w:pPr>
              <w:jc w:val="both"/>
              <w:rPr>
                <w:u w:val="single"/>
              </w:rPr>
            </w:pPr>
            <w:r w:rsidRPr="00CB6B12">
              <w:rPr>
                <w:b/>
                <w:i/>
                <w:sz w:val="22"/>
                <w:szCs w:val="22"/>
              </w:rPr>
              <w:lastRenderedPageBreak/>
              <w:t>1.</w:t>
            </w:r>
            <w:r w:rsidRPr="0012688C">
              <w:rPr>
                <w:sz w:val="22"/>
                <w:szCs w:val="22"/>
              </w:rPr>
              <w:t xml:space="preserve"> </w:t>
            </w:r>
            <w:proofErr w:type="gramStart"/>
            <w:r w:rsidR="00253228" w:rsidRPr="0012688C">
              <w:rPr>
                <w:sz w:val="22"/>
                <w:szCs w:val="22"/>
                <w:u w:val="single"/>
              </w:rPr>
              <w:t>Муниципальная  опорная</w:t>
            </w:r>
            <w:proofErr w:type="gramEnd"/>
            <w:r w:rsidR="00253228" w:rsidRPr="0012688C">
              <w:rPr>
                <w:sz w:val="22"/>
                <w:szCs w:val="22"/>
                <w:u w:val="single"/>
              </w:rPr>
              <w:t xml:space="preserve">  площадка «Использование ИКТ в образовательном процессе ДОУ, как условие внедрения ФГОС ДО»</w:t>
            </w:r>
          </w:p>
          <w:p w:rsidR="003B6D77" w:rsidRPr="003B6D77" w:rsidRDefault="003B6D77" w:rsidP="003B6D77">
            <w:pPr>
              <w:jc w:val="center"/>
              <w:rPr>
                <w:b/>
                <w:sz w:val="22"/>
                <w:szCs w:val="22"/>
              </w:rPr>
            </w:pPr>
            <w:r w:rsidRPr="003B6D77">
              <w:rPr>
                <w:b/>
                <w:sz w:val="22"/>
                <w:szCs w:val="22"/>
              </w:rPr>
              <w:t>24.10.2019 г.</w:t>
            </w:r>
          </w:p>
          <w:p w:rsidR="003B6D77" w:rsidRPr="003B6D77" w:rsidRDefault="003B6D77" w:rsidP="003B6D77">
            <w:pPr>
              <w:jc w:val="both"/>
              <w:rPr>
                <w:sz w:val="22"/>
                <w:szCs w:val="22"/>
              </w:rPr>
            </w:pPr>
            <w:r w:rsidRPr="003B6D77">
              <w:rPr>
                <w:sz w:val="22"/>
                <w:szCs w:val="22"/>
              </w:rPr>
              <w:t>«Использование ИКТ в ДОУ как условие реализации ФГОС ДО» - 16 педагогов.</w:t>
            </w:r>
          </w:p>
          <w:p w:rsidR="0012688C" w:rsidRPr="003B6D77" w:rsidRDefault="0012688C" w:rsidP="003B6D77">
            <w:pPr>
              <w:jc w:val="center"/>
            </w:pPr>
            <w:r w:rsidRPr="003B6D77">
              <w:rPr>
                <w:b/>
                <w:sz w:val="22"/>
                <w:szCs w:val="22"/>
              </w:rPr>
              <w:t>17.01.2020 г.</w:t>
            </w:r>
          </w:p>
          <w:p w:rsidR="00253228" w:rsidRPr="0012688C" w:rsidRDefault="00253228" w:rsidP="00253228">
            <w:pPr>
              <w:jc w:val="both"/>
            </w:pPr>
            <w:r w:rsidRPr="0012688C">
              <w:rPr>
                <w:sz w:val="22"/>
                <w:szCs w:val="22"/>
              </w:rPr>
              <w:t>Тема: «</w:t>
            </w:r>
            <w:proofErr w:type="gramStart"/>
            <w:r w:rsidRPr="0012688C">
              <w:rPr>
                <w:sz w:val="22"/>
                <w:szCs w:val="22"/>
              </w:rPr>
              <w:t>Использование  программы</w:t>
            </w:r>
            <w:proofErr w:type="gramEnd"/>
            <w:r w:rsidRPr="0012688C">
              <w:rPr>
                <w:sz w:val="22"/>
                <w:szCs w:val="22"/>
              </w:rPr>
              <w:t xml:space="preserve"> </w:t>
            </w:r>
            <w:proofErr w:type="spellStart"/>
            <w:r w:rsidRPr="0012688C">
              <w:rPr>
                <w:sz w:val="22"/>
                <w:szCs w:val="22"/>
              </w:rPr>
              <w:t>Microsoft</w:t>
            </w:r>
            <w:proofErr w:type="spellEnd"/>
            <w:r w:rsidRPr="0012688C">
              <w:rPr>
                <w:sz w:val="22"/>
                <w:szCs w:val="22"/>
              </w:rPr>
              <w:t xml:space="preserve"> </w:t>
            </w:r>
            <w:proofErr w:type="spellStart"/>
            <w:r w:rsidRPr="0012688C">
              <w:rPr>
                <w:sz w:val="22"/>
                <w:szCs w:val="22"/>
              </w:rPr>
              <w:t>PowerPoint</w:t>
            </w:r>
            <w:proofErr w:type="spellEnd"/>
            <w:r w:rsidRPr="0012688C">
              <w:rPr>
                <w:sz w:val="22"/>
                <w:szCs w:val="22"/>
              </w:rPr>
              <w:t xml:space="preserve"> в работе с рисунками   и </w:t>
            </w:r>
            <w:r w:rsidRPr="0012688C">
              <w:rPr>
                <w:sz w:val="22"/>
                <w:szCs w:val="22"/>
              </w:rPr>
              <w:lastRenderedPageBreak/>
              <w:t>фотографиями»</w:t>
            </w:r>
            <w:r w:rsidR="00FD496A" w:rsidRPr="0012688C">
              <w:rPr>
                <w:sz w:val="22"/>
                <w:szCs w:val="22"/>
              </w:rPr>
              <w:t xml:space="preserve"> -12 педагогов.</w:t>
            </w:r>
          </w:p>
          <w:p w:rsidR="00FD496A" w:rsidRPr="003B6D77" w:rsidRDefault="00FD496A" w:rsidP="003B6D77">
            <w:pPr>
              <w:jc w:val="center"/>
              <w:rPr>
                <w:b/>
              </w:rPr>
            </w:pPr>
            <w:r w:rsidRPr="003B6D77">
              <w:rPr>
                <w:b/>
                <w:sz w:val="22"/>
                <w:szCs w:val="22"/>
              </w:rPr>
              <w:t>11.03.2020 г.</w:t>
            </w:r>
          </w:p>
          <w:p w:rsidR="00FD496A" w:rsidRPr="0012688C" w:rsidRDefault="00FD496A" w:rsidP="00253228">
            <w:pPr>
              <w:jc w:val="both"/>
            </w:pPr>
            <w:r w:rsidRPr="0012688C">
              <w:rPr>
                <w:sz w:val="22"/>
                <w:szCs w:val="22"/>
              </w:rPr>
              <w:t>Тема:</w:t>
            </w:r>
          </w:p>
          <w:p w:rsidR="00FD496A" w:rsidRPr="0012688C" w:rsidRDefault="00FD496A" w:rsidP="00FD496A">
            <w:r w:rsidRPr="0012688C">
              <w:rPr>
                <w:sz w:val="22"/>
                <w:szCs w:val="22"/>
              </w:rPr>
              <w:t>«Использование  программы</w:t>
            </w:r>
            <w:r w:rsidRPr="00FD496A">
              <w:rPr>
                <w:sz w:val="22"/>
                <w:szCs w:val="22"/>
              </w:rPr>
              <w:t xml:space="preserve"> </w:t>
            </w:r>
            <w:proofErr w:type="spellStart"/>
            <w:r w:rsidRPr="00FD496A">
              <w:rPr>
                <w:sz w:val="22"/>
                <w:szCs w:val="22"/>
              </w:rPr>
              <w:t>Microsoft</w:t>
            </w:r>
            <w:proofErr w:type="spellEnd"/>
            <w:r w:rsidRPr="00FD496A">
              <w:rPr>
                <w:sz w:val="22"/>
                <w:szCs w:val="22"/>
              </w:rPr>
              <w:t xml:space="preserve"> </w:t>
            </w:r>
            <w:proofErr w:type="spellStart"/>
            <w:r w:rsidRPr="0012688C">
              <w:rPr>
                <w:sz w:val="22"/>
                <w:szCs w:val="22"/>
              </w:rPr>
              <w:t>PowerPoint</w:t>
            </w:r>
            <w:proofErr w:type="spellEnd"/>
            <w:r w:rsidRPr="0012688C">
              <w:rPr>
                <w:sz w:val="22"/>
                <w:szCs w:val="22"/>
              </w:rPr>
              <w:t xml:space="preserve"> в создании интерактивных игр» - 14 педагогов.</w:t>
            </w:r>
          </w:p>
          <w:p w:rsidR="00B32BC0" w:rsidRDefault="00007D65" w:rsidP="003B6D77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2</w:t>
            </w:r>
            <w:r w:rsidR="00B32BC0" w:rsidRPr="0012688C">
              <w:rPr>
                <w:b/>
                <w:i/>
                <w:sz w:val="22"/>
                <w:szCs w:val="22"/>
              </w:rPr>
              <w:t>.</w:t>
            </w:r>
            <w:r w:rsidR="00B32BC0">
              <w:rPr>
                <w:sz w:val="22"/>
                <w:szCs w:val="22"/>
              </w:rPr>
              <w:t xml:space="preserve"> </w:t>
            </w:r>
            <w:r w:rsidR="00B32BC0" w:rsidRPr="003B6D77">
              <w:rPr>
                <w:b/>
                <w:sz w:val="22"/>
                <w:szCs w:val="22"/>
              </w:rPr>
              <w:t>19.02.2020 г.</w:t>
            </w:r>
          </w:p>
          <w:p w:rsidR="00B32BC0" w:rsidRDefault="00B32BC0" w:rsidP="00FD496A">
            <w:proofErr w:type="gramStart"/>
            <w:r>
              <w:rPr>
                <w:sz w:val="22"/>
                <w:szCs w:val="22"/>
              </w:rPr>
              <w:t>Интерактивное  занятие</w:t>
            </w:r>
            <w:proofErr w:type="gramEnd"/>
            <w:r w:rsidRPr="00B32BC0">
              <w:rPr>
                <w:sz w:val="22"/>
                <w:szCs w:val="22"/>
              </w:rPr>
              <w:t xml:space="preserve"> «История Великой Отечественной войны в памятни</w:t>
            </w:r>
            <w:r>
              <w:rPr>
                <w:sz w:val="22"/>
                <w:szCs w:val="22"/>
              </w:rPr>
              <w:t xml:space="preserve">ках Новочеркасска»  в рамках реализации проекта сетевого взаимодействия </w:t>
            </w:r>
            <w:r w:rsidRPr="00B32BC0">
              <w:rPr>
                <w:sz w:val="22"/>
                <w:szCs w:val="22"/>
              </w:rPr>
              <w:t>МБДОУ детских садов микрорайона Молодежный «Создание условий приобщения дошкольников к традициям общества. Мы – наследники ПОБЕДЫ память бережно храним!»</w:t>
            </w:r>
            <w:r>
              <w:rPr>
                <w:sz w:val="22"/>
                <w:szCs w:val="22"/>
              </w:rPr>
              <w:t xml:space="preserve"> - </w:t>
            </w:r>
          </w:p>
          <w:p w:rsidR="00007D65" w:rsidRDefault="00B32BC0" w:rsidP="00B32BC0">
            <w:pPr>
              <w:jc w:val="both"/>
            </w:pPr>
            <w:r>
              <w:rPr>
                <w:sz w:val="22"/>
                <w:szCs w:val="22"/>
              </w:rPr>
              <w:t>19 педагогов, 46 воспитанников.</w:t>
            </w:r>
          </w:p>
          <w:p w:rsidR="00FD496A" w:rsidRPr="00467049" w:rsidRDefault="00FD496A" w:rsidP="003B6D77">
            <w:pPr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D85C96" w:rsidRPr="002D1F67" w:rsidRDefault="00EB16D7" w:rsidP="00EB16D7">
            <w:pPr>
              <w:jc w:val="center"/>
              <w:rPr>
                <w:u w:val="single"/>
              </w:rPr>
            </w:pPr>
            <w:r w:rsidRPr="002D1F67">
              <w:rPr>
                <w:sz w:val="22"/>
                <w:szCs w:val="22"/>
                <w:u w:val="single"/>
              </w:rPr>
              <w:lastRenderedPageBreak/>
              <w:t>предоставление базы для занятий</w:t>
            </w:r>
          </w:p>
          <w:p w:rsidR="00D85C96" w:rsidRPr="002D1F67" w:rsidRDefault="00D85C96" w:rsidP="00D85C96">
            <w:pPr>
              <w:jc w:val="center"/>
              <w:rPr>
                <w:u w:val="single"/>
              </w:rPr>
            </w:pPr>
            <w:r w:rsidRPr="002D1F67">
              <w:rPr>
                <w:sz w:val="22"/>
                <w:szCs w:val="22"/>
                <w:u w:val="single"/>
              </w:rPr>
              <w:t>Новочеркасск</w:t>
            </w:r>
          </w:p>
          <w:p w:rsidR="00467049" w:rsidRPr="002D1F67" w:rsidRDefault="00D85C96" w:rsidP="00D85C96">
            <w:pPr>
              <w:jc w:val="center"/>
              <w:rPr>
                <w:b/>
                <w:i/>
              </w:rPr>
            </w:pPr>
            <w:r w:rsidRPr="002D1F67">
              <w:rPr>
                <w:b/>
                <w:i/>
                <w:sz w:val="22"/>
                <w:szCs w:val="22"/>
              </w:rPr>
              <w:t xml:space="preserve">17.02-02.03.2020 г. </w:t>
            </w:r>
          </w:p>
          <w:p w:rsidR="00D85C96" w:rsidRPr="002D1F67" w:rsidRDefault="00D85C96" w:rsidP="00D85C96">
            <w:pPr>
              <w:jc w:val="center"/>
            </w:pPr>
            <w:r w:rsidRPr="002D1F67">
              <w:rPr>
                <w:sz w:val="22"/>
                <w:szCs w:val="22"/>
              </w:rPr>
              <w:t xml:space="preserve">Н. Н. </w:t>
            </w:r>
            <w:proofErr w:type="spellStart"/>
            <w:r w:rsidRPr="002D1F67">
              <w:rPr>
                <w:sz w:val="22"/>
                <w:szCs w:val="22"/>
              </w:rPr>
              <w:t>Совгир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F15CB" w:rsidRDefault="00CB6B12" w:rsidP="00945263">
            <w:pPr>
              <w:jc w:val="both"/>
            </w:pPr>
            <w:r w:rsidRPr="006955A7">
              <w:rPr>
                <w:b/>
                <w:i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Победители</w:t>
            </w:r>
          </w:p>
          <w:p w:rsidR="00945263" w:rsidRPr="000F15CB" w:rsidRDefault="000F15CB" w:rsidP="00945263">
            <w:pPr>
              <w:jc w:val="both"/>
              <w:rPr>
                <w:u w:val="single"/>
              </w:rPr>
            </w:pPr>
            <w:r w:rsidRPr="000F15CB">
              <w:rPr>
                <w:sz w:val="22"/>
                <w:szCs w:val="22"/>
              </w:rPr>
              <w:t xml:space="preserve">(1 место) </w:t>
            </w:r>
            <w:r w:rsidR="00CB6B12">
              <w:rPr>
                <w:sz w:val="22"/>
                <w:szCs w:val="22"/>
              </w:rPr>
              <w:t xml:space="preserve"> </w:t>
            </w:r>
            <w:r w:rsidR="00945263" w:rsidRPr="000F15CB">
              <w:rPr>
                <w:sz w:val="22"/>
                <w:szCs w:val="22"/>
                <w:u w:val="single"/>
              </w:rPr>
              <w:t>областного этапа VIII Всероссийского</w:t>
            </w:r>
          </w:p>
          <w:p w:rsidR="00467049" w:rsidRPr="002D1F67" w:rsidRDefault="00945263" w:rsidP="00945263">
            <w:pPr>
              <w:jc w:val="both"/>
            </w:pPr>
            <w:r w:rsidRPr="000F15CB">
              <w:rPr>
                <w:sz w:val="22"/>
                <w:szCs w:val="22"/>
                <w:u w:val="single"/>
              </w:rPr>
              <w:t>конкурса «Воспитатели России» в 2020 году</w:t>
            </w:r>
            <w:r>
              <w:rPr>
                <w:sz w:val="22"/>
                <w:szCs w:val="22"/>
              </w:rPr>
              <w:t xml:space="preserve"> – 2 человека.</w:t>
            </w:r>
          </w:p>
        </w:tc>
        <w:tc>
          <w:tcPr>
            <w:tcW w:w="2283" w:type="dxa"/>
            <w:shd w:val="clear" w:color="auto" w:fill="auto"/>
          </w:tcPr>
          <w:p w:rsidR="002D1F67" w:rsidRDefault="00EB16D7" w:rsidP="00D85C96">
            <w:pPr>
              <w:jc w:val="both"/>
            </w:pPr>
            <w:r w:rsidRPr="006955A7">
              <w:rPr>
                <w:b/>
                <w:i/>
                <w:sz w:val="22"/>
                <w:szCs w:val="22"/>
              </w:rPr>
              <w:t xml:space="preserve">1. </w:t>
            </w:r>
            <w:r w:rsidRPr="002D1F67">
              <w:rPr>
                <w:sz w:val="22"/>
                <w:szCs w:val="22"/>
              </w:rPr>
              <w:t xml:space="preserve">Победитель </w:t>
            </w:r>
          </w:p>
          <w:p w:rsidR="00D85C96" w:rsidRPr="002D1F67" w:rsidRDefault="00EB16D7" w:rsidP="00D85C96">
            <w:pPr>
              <w:jc w:val="both"/>
            </w:pPr>
            <w:r w:rsidRPr="002D1F67">
              <w:rPr>
                <w:sz w:val="22"/>
                <w:szCs w:val="22"/>
              </w:rPr>
              <w:t xml:space="preserve">(1 место) </w:t>
            </w:r>
            <w:r w:rsidRPr="002D1F67">
              <w:rPr>
                <w:sz w:val="22"/>
                <w:szCs w:val="22"/>
                <w:u w:val="single"/>
              </w:rPr>
              <w:t xml:space="preserve">муниципального этапа  областного конкурса «Учитель года Дона 2020» </w:t>
            </w:r>
            <w:r w:rsidR="00D85C96" w:rsidRPr="002D1F67">
              <w:rPr>
                <w:sz w:val="22"/>
                <w:szCs w:val="22"/>
                <w:u w:val="single"/>
              </w:rPr>
              <w:t>в номинации «Воспитатель года»</w:t>
            </w:r>
          </w:p>
          <w:p w:rsidR="00467049" w:rsidRDefault="00EB16D7" w:rsidP="00D85C96">
            <w:pPr>
              <w:jc w:val="both"/>
            </w:pPr>
            <w:r w:rsidRPr="002D1F67">
              <w:rPr>
                <w:sz w:val="22"/>
                <w:szCs w:val="22"/>
              </w:rPr>
              <w:t>- 1 педагог.</w:t>
            </w:r>
          </w:p>
          <w:p w:rsidR="000F15CB" w:rsidRDefault="00945263" w:rsidP="00D85C96">
            <w:pPr>
              <w:jc w:val="both"/>
            </w:pPr>
            <w:r w:rsidRPr="006955A7">
              <w:rPr>
                <w:b/>
                <w:i/>
                <w:sz w:val="22"/>
                <w:szCs w:val="22"/>
              </w:rPr>
              <w:t xml:space="preserve">2. </w:t>
            </w:r>
            <w:r w:rsidR="006955A7" w:rsidRPr="000F15CB">
              <w:rPr>
                <w:sz w:val="22"/>
                <w:szCs w:val="22"/>
              </w:rPr>
              <w:t>П</w:t>
            </w:r>
            <w:r w:rsidR="000F15CB" w:rsidRPr="000F15CB">
              <w:rPr>
                <w:sz w:val="22"/>
                <w:szCs w:val="22"/>
              </w:rPr>
              <w:t>обедитель</w:t>
            </w:r>
          </w:p>
          <w:p w:rsidR="000F15CB" w:rsidRDefault="000F15CB" w:rsidP="00D85C96">
            <w:pPr>
              <w:jc w:val="both"/>
            </w:pPr>
            <w:r w:rsidRPr="000F15CB">
              <w:rPr>
                <w:sz w:val="22"/>
                <w:szCs w:val="22"/>
              </w:rPr>
              <w:t xml:space="preserve">(1 место) </w:t>
            </w:r>
            <w:r w:rsidR="006955A7" w:rsidRPr="000F15CB">
              <w:rPr>
                <w:sz w:val="22"/>
                <w:szCs w:val="22"/>
                <w:u w:val="single"/>
              </w:rPr>
              <w:t xml:space="preserve"> муниципального этапа </w:t>
            </w:r>
            <w:r w:rsidRPr="000F15CB">
              <w:rPr>
                <w:sz w:val="22"/>
                <w:szCs w:val="22"/>
                <w:u w:val="single"/>
              </w:rPr>
              <w:t>областного конкурса «За успехи в воспитании»</w:t>
            </w:r>
            <w:r>
              <w:rPr>
                <w:sz w:val="22"/>
                <w:szCs w:val="22"/>
              </w:rPr>
              <w:t xml:space="preserve"> в номинации </w:t>
            </w:r>
            <w:r w:rsidR="006955A7" w:rsidRPr="006955A7">
              <w:rPr>
                <w:sz w:val="22"/>
                <w:szCs w:val="22"/>
              </w:rPr>
              <w:t>«Лучший воспитатель дошкольного образовательного учреждения»</w:t>
            </w:r>
            <w:r>
              <w:rPr>
                <w:sz w:val="22"/>
                <w:szCs w:val="22"/>
              </w:rPr>
              <w:t xml:space="preserve"> - 1 педагог.</w:t>
            </w:r>
          </w:p>
          <w:p w:rsidR="000F15CB" w:rsidRPr="000F15CB" w:rsidRDefault="000F15CB" w:rsidP="000F15CB">
            <w:pPr>
              <w:jc w:val="both"/>
              <w:rPr>
                <w:u w:val="single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3. </w:t>
            </w:r>
            <w:r w:rsidRPr="000F15CB">
              <w:rPr>
                <w:sz w:val="22"/>
                <w:szCs w:val="22"/>
              </w:rPr>
              <w:t>Победители</w:t>
            </w:r>
            <w:r w:rsidRPr="000F15C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городского </w:t>
            </w:r>
            <w:r w:rsidRPr="000F15CB">
              <w:rPr>
                <w:sz w:val="22"/>
                <w:szCs w:val="22"/>
                <w:u w:val="single"/>
              </w:rPr>
              <w:t>этапа областного конкурса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F15CB">
              <w:rPr>
                <w:sz w:val="22"/>
                <w:szCs w:val="22"/>
                <w:u w:val="single"/>
              </w:rPr>
              <w:t>дошкольных образовательных</w:t>
            </w:r>
          </w:p>
          <w:p w:rsidR="000F15CB" w:rsidRPr="000F15CB" w:rsidRDefault="000F15CB" w:rsidP="000F15CB">
            <w:pPr>
              <w:jc w:val="both"/>
            </w:pPr>
            <w:r w:rsidRPr="000F15CB">
              <w:rPr>
                <w:sz w:val="22"/>
                <w:szCs w:val="22"/>
                <w:u w:val="single"/>
              </w:rPr>
              <w:t xml:space="preserve">организаций </w:t>
            </w:r>
            <w:r w:rsidRPr="000F15CB">
              <w:rPr>
                <w:sz w:val="22"/>
                <w:szCs w:val="22"/>
              </w:rPr>
              <w:t>«Лучшее обучающее</w:t>
            </w:r>
          </w:p>
          <w:p w:rsidR="000F15CB" w:rsidRPr="000F15CB" w:rsidRDefault="000F15CB" w:rsidP="000F15CB">
            <w:pPr>
              <w:jc w:val="both"/>
            </w:pPr>
            <w:r w:rsidRPr="000F15CB">
              <w:rPr>
                <w:sz w:val="22"/>
                <w:szCs w:val="22"/>
              </w:rPr>
              <w:t>занятие по ПДД с воспитанниками</w:t>
            </w:r>
          </w:p>
          <w:p w:rsidR="000F15CB" w:rsidRPr="000F15CB" w:rsidRDefault="000F15CB" w:rsidP="000F15CB">
            <w:pPr>
              <w:jc w:val="both"/>
            </w:pPr>
            <w:r w:rsidRPr="000F15CB">
              <w:rPr>
                <w:sz w:val="22"/>
                <w:szCs w:val="22"/>
              </w:rPr>
              <w:t>ДОО среднего дошкольного</w:t>
            </w:r>
          </w:p>
          <w:p w:rsidR="000F15CB" w:rsidRPr="000F15CB" w:rsidRDefault="000F15CB" w:rsidP="000F15CB">
            <w:pPr>
              <w:jc w:val="both"/>
              <w:rPr>
                <w:b/>
                <w:i/>
              </w:rPr>
            </w:pPr>
            <w:r w:rsidRPr="000F15CB">
              <w:rPr>
                <w:sz w:val="22"/>
                <w:szCs w:val="22"/>
              </w:rPr>
              <w:t>возраста (5 лет)» - 3 педагога.</w:t>
            </w:r>
          </w:p>
        </w:tc>
        <w:tc>
          <w:tcPr>
            <w:tcW w:w="1544" w:type="dxa"/>
            <w:shd w:val="clear" w:color="auto" w:fill="auto"/>
          </w:tcPr>
          <w:p w:rsidR="003B6D77" w:rsidRDefault="003B6D77" w:rsidP="00D85C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Семинар </w:t>
            </w:r>
            <w:proofErr w:type="spellStart"/>
            <w:r w:rsidRPr="003B6D77">
              <w:rPr>
                <w:sz w:val="22"/>
                <w:szCs w:val="22"/>
              </w:rPr>
              <w:t>Бех</w:t>
            </w:r>
            <w:proofErr w:type="spellEnd"/>
            <w:r w:rsidRPr="003B6D77">
              <w:rPr>
                <w:sz w:val="22"/>
                <w:szCs w:val="22"/>
              </w:rPr>
              <w:t xml:space="preserve"> Л. В.</w:t>
            </w:r>
            <w:r>
              <w:rPr>
                <w:sz w:val="22"/>
                <w:szCs w:val="22"/>
              </w:rPr>
              <w:t xml:space="preserve"> «</w:t>
            </w:r>
            <w:r w:rsidRPr="003B6D77">
              <w:rPr>
                <w:sz w:val="22"/>
                <w:szCs w:val="22"/>
              </w:rPr>
              <w:t>«Технология проектирования образовательной деятельности по реализации задач речевого развития в контексте коммуникат</w:t>
            </w:r>
            <w:r>
              <w:rPr>
                <w:sz w:val="22"/>
                <w:szCs w:val="22"/>
              </w:rPr>
              <w:t xml:space="preserve">ивно – </w:t>
            </w:r>
            <w:proofErr w:type="spellStart"/>
            <w:r>
              <w:rPr>
                <w:sz w:val="22"/>
                <w:szCs w:val="22"/>
              </w:rPr>
              <w:t>деятельностного</w:t>
            </w:r>
            <w:proofErr w:type="spellEnd"/>
            <w:r>
              <w:rPr>
                <w:sz w:val="22"/>
                <w:szCs w:val="22"/>
              </w:rPr>
              <w:t xml:space="preserve"> подхода»»</w:t>
            </w:r>
            <w:r w:rsidRPr="003B6D77">
              <w:rPr>
                <w:sz w:val="22"/>
                <w:szCs w:val="22"/>
              </w:rPr>
              <w:t xml:space="preserve"> (г. Шахты)</w:t>
            </w:r>
            <w:r>
              <w:rPr>
                <w:sz w:val="22"/>
                <w:szCs w:val="22"/>
              </w:rPr>
              <w:t xml:space="preserve"> </w:t>
            </w:r>
            <w:r w:rsidRPr="003B6D77">
              <w:rPr>
                <w:b/>
                <w:sz w:val="22"/>
                <w:szCs w:val="22"/>
              </w:rPr>
              <w:t xml:space="preserve">сентябрь </w:t>
            </w:r>
            <w:r w:rsidRPr="003B6D77">
              <w:rPr>
                <w:b/>
                <w:sz w:val="22"/>
                <w:szCs w:val="22"/>
              </w:rPr>
              <w:lastRenderedPageBreak/>
              <w:t>2019</w:t>
            </w:r>
            <w:r w:rsidRPr="003B6D77">
              <w:rPr>
                <w:sz w:val="22"/>
                <w:szCs w:val="22"/>
              </w:rPr>
              <w:t xml:space="preserve"> г.– 1 чел.</w:t>
            </w:r>
          </w:p>
          <w:p w:rsidR="00467049" w:rsidRDefault="00D85C96" w:rsidP="00D85C96">
            <w:pPr>
              <w:jc w:val="both"/>
              <w:rPr>
                <w:sz w:val="22"/>
                <w:szCs w:val="22"/>
              </w:rPr>
            </w:pPr>
            <w:r w:rsidRPr="002D1F67">
              <w:rPr>
                <w:sz w:val="22"/>
                <w:szCs w:val="22"/>
              </w:rPr>
              <w:t>Авторский научно-практический семинар Н.М. Родиной «Познавательное развитие дошкольнико</w:t>
            </w:r>
            <w:r w:rsidR="002D1F67">
              <w:rPr>
                <w:sz w:val="22"/>
                <w:szCs w:val="22"/>
              </w:rPr>
              <w:t xml:space="preserve">в и детей раннего возраста», </w:t>
            </w:r>
            <w:r w:rsidR="002D1F67" w:rsidRPr="003B6D77">
              <w:rPr>
                <w:b/>
                <w:sz w:val="22"/>
                <w:szCs w:val="22"/>
              </w:rPr>
              <w:t>19-</w:t>
            </w:r>
            <w:r w:rsidRPr="003B6D77">
              <w:rPr>
                <w:b/>
                <w:sz w:val="22"/>
                <w:szCs w:val="22"/>
              </w:rPr>
              <w:t>20.02.2020</w:t>
            </w:r>
            <w:r w:rsidRPr="002D1F67">
              <w:rPr>
                <w:sz w:val="22"/>
                <w:szCs w:val="22"/>
              </w:rPr>
              <w:t xml:space="preserve"> г. – 3 педагога.</w:t>
            </w:r>
          </w:p>
          <w:p w:rsidR="003B6D77" w:rsidRPr="002D1F67" w:rsidRDefault="003B6D77" w:rsidP="00D85C96">
            <w:pPr>
              <w:jc w:val="both"/>
            </w:pPr>
          </w:p>
          <w:p w:rsidR="00D85C96" w:rsidRPr="002D1F67" w:rsidRDefault="00D85C96" w:rsidP="00D85C9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32BC0" w:rsidRPr="002D1F67" w:rsidRDefault="00DD5DE0" w:rsidP="00B32BC0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="00B32BC0" w:rsidRPr="00DD5DE0">
              <w:rPr>
                <w:b/>
                <w:i/>
                <w:sz w:val="22"/>
                <w:szCs w:val="22"/>
              </w:rPr>
              <w:t>Конспекты занятий с детьми дошкольного возраста</w:t>
            </w:r>
            <w:r w:rsidR="00B32BC0" w:rsidRPr="002D1F67">
              <w:rPr>
                <w:sz w:val="22"/>
                <w:szCs w:val="22"/>
              </w:rPr>
              <w:t xml:space="preserve"> </w:t>
            </w:r>
            <w:r w:rsidR="00B32BC0" w:rsidRPr="002D1F67">
              <w:rPr>
                <w:i/>
                <w:sz w:val="22"/>
                <w:szCs w:val="22"/>
              </w:rPr>
              <w:t>(отправлены на публикацию)</w:t>
            </w:r>
          </w:p>
          <w:p w:rsidR="00B32BC0" w:rsidRPr="002D1F67" w:rsidRDefault="00B32BC0" w:rsidP="00B32BC0">
            <w:pPr>
              <w:jc w:val="both"/>
            </w:pPr>
            <w:r w:rsidRPr="002D1F67">
              <w:rPr>
                <w:sz w:val="22"/>
                <w:szCs w:val="22"/>
              </w:rPr>
              <w:t xml:space="preserve">Сборник материалов </w:t>
            </w:r>
          </w:p>
          <w:p w:rsidR="00B32BC0" w:rsidRPr="002D1F67" w:rsidRDefault="00B32BC0" w:rsidP="00B32BC0">
            <w:pPr>
              <w:jc w:val="both"/>
            </w:pPr>
            <w:r w:rsidRPr="002D1F67">
              <w:rPr>
                <w:sz w:val="22"/>
                <w:szCs w:val="22"/>
              </w:rPr>
              <w:t>VIII-ой Всероссийской научно-практической конференции с международным участием</w:t>
            </w:r>
          </w:p>
          <w:p w:rsidR="00B32BC0" w:rsidRPr="002D1F67" w:rsidRDefault="00B32BC0" w:rsidP="00B32BC0">
            <w:pPr>
              <w:jc w:val="both"/>
            </w:pPr>
            <w:r w:rsidRPr="002D1F67">
              <w:rPr>
                <w:sz w:val="22"/>
                <w:szCs w:val="22"/>
              </w:rPr>
              <w:t xml:space="preserve">«Развивающие игры </w:t>
            </w:r>
            <w:proofErr w:type="spellStart"/>
            <w:r w:rsidRPr="002D1F67">
              <w:rPr>
                <w:sz w:val="22"/>
                <w:szCs w:val="22"/>
              </w:rPr>
              <w:t>Воскобовича</w:t>
            </w:r>
            <w:proofErr w:type="spellEnd"/>
            <w:r w:rsidRPr="002D1F67">
              <w:rPr>
                <w:sz w:val="22"/>
                <w:szCs w:val="22"/>
              </w:rPr>
              <w:t xml:space="preserve"> в работе с детьми дошкольного и</w:t>
            </w:r>
          </w:p>
          <w:p w:rsidR="00467049" w:rsidRDefault="00B32BC0" w:rsidP="00B32BC0">
            <w:pPr>
              <w:jc w:val="both"/>
            </w:pPr>
            <w:r w:rsidRPr="002D1F67">
              <w:rPr>
                <w:sz w:val="22"/>
                <w:szCs w:val="22"/>
              </w:rPr>
              <w:t xml:space="preserve">младшего школьного </w:t>
            </w:r>
            <w:r w:rsidRPr="002D1F67">
              <w:rPr>
                <w:sz w:val="22"/>
                <w:szCs w:val="22"/>
              </w:rPr>
              <w:lastRenderedPageBreak/>
              <w:t xml:space="preserve">возраста» по теме </w:t>
            </w:r>
          </w:p>
          <w:p w:rsidR="002D1F67" w:rsidRPr="002D1F67" w:rsidRDefault="002D1F67" w:rsidP="002D1F67">
            <w:pPr>
              <w:jc w:val="both"/>
            </w:pPr>
            <w:r>
              <w:rPr>
                <w:sz w:val="22"/>
                <w:szCs w:val="22"/>
              </w:rPr>
              <w:t>«С</w:t>
            </w:r>
            <w:r w:rsidRPr="002D1F67">
              <w:rPr>
                <w:sz w:val="22"/>
                <w:szCs w:val="22"/>
              </w:rPr>
              <w:t>оциально-коммуникативное развитие детей дошкольного и</w:t>
            </w:r>
          </w:p>
          <w:p w:rsidR="002D1F67" w:rsidRPr="002D1F67" w:rsidRDefault="002D1F67" w:rsidP="002D1F67">
            <w:pPr>
              <w:jc w:val="both"/>
            </w:pPr>
            <w:r w:rsidRPr="002D1F67">
              <w:rPr>
                <w:sz w:val="22"/>
                <w:szCs w:val="22"/>
              </w:rPr>
              <w:t>младшего школьного возраста средствами технологии</w:t>
            </w:r>
          </w:p>
          <w:p w:rsidR="002D1F67" w:rsidRDefault="002D1F67" w:rsidP="002D1F6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В.В.В</w:t>
            </w:r>
            <w:r w:rsidRPr="002D1F67">
              <w:rPr>
                <w:sz w:val="22"/>
                <w:szCs w:val="22"/>
              </w:rPr>
              <w:t>оскоб</w:t>
            </w:r>
            <w:r>
              <w:rPr>
                <w:sz w:val="22"/>
                <w:szCs w:val="22"/>
              </w:rPr>
              <w:t>овича</w:t>
            </w:r>
            <w:proofErr w:type="spellEnd"/>
            <w:r>
              <w:rPr>
                <w:sz w:val="22"/>
                <w:szCs w:val="22"/>
              </w:rPr>
              <w:t xml:space="preserve"> «Сказочные лабиринты игры</w:t>
            </w:r>
            <w:r w:rsidRPr="002D1F6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-</w:t>
            </w:r>
          </w:p>
          <w:p w:rsidR="002D1F67" w:rsidRDefault="002D1F67" w:rsidP="002D1F67">
            <w:pPr>
              <w:jc w:val="both"/>
            </w:pPr>
            <w:r>
              <w:rPr>
                <w:sz w:val="22"/>
                <w:szCs w:val="22"/>
              </w:rPr>
              <w:t xml:space="preserve">Яненко Н. Н., </w:t>
            </w:r>
            <w:proofErr w:type="spellStart"/>
            <w:r>
              <w:rPr>
                <w:sz w:val="22"/>
                <w:szCs w:val="22"/>
              </w:rPr>
              <w:t>Нистратова</w:t>
            </w:r>
            <w:proofErr w:type="spellEnd"/>
            <w:r>
              <w:rPr>
                <w:sz w:val="22"/>
                <w:szCs w:val="22"/>
              </w:rPr>
              <w:t xml:space="preserve"> Н. А., педагоги-психологи,  </w:t>
            </w:r>
            <w:proofErr w:type="spellStart"/>
            <w:r>
              <w:rPr>
                <w:sz w:val="22"/>
                <w:szCs w:val="22"/>
              </w:rPr>
              <w:t>Кокоревич</w:t>
            </w:r>
            <w:proofErr w:type="spellEnd"/>
            <w:r>
              <w:rPr>
                <w:sz w:val="22"/>
                <w:szCs w:val="22"/>
              </w:rPr>
              <w:t xml:space="preserve"> Р. Н., </w:t>
            </w:r>
            <w:proofErr w:type="spellStart"/>
            <w:r>
              <w:rPr>
                <w:sz w:val="22"/>
                <w:szCs w:val="22"/>
              </w:rPr>
              <w:t>Шапочанская</w:t>
            </w:r>
            <w:proofErr w:type="spellEnd"/>
            <w:r>
              <w:rPr>
                <w:sz w:val="22"/>
                <w:szCs w:val="22"/>
              </w:rPr>
              <w:t xml:space="preserve"> Н. С., воспитатели.</w:t>
            </w:r>
          </w:p>
          <w:p w:rsidR="00DD5DE0" w:rsidRPr="00DD5DE0" w:rsidRDefault="00DD5DE0" w:rsidP="00DD5DE0">
            <w:pPr>
              <w:jc w:val="both"/>
              <w:rPr>
                <w:i/>
              </w:rPr>
            </w:pPr>
            <w:bookmarkStart w:id="0" w:name="_GoBack"/>
            <w:bookmarkEnd w:id="0"/>
          </w:p>
        </w:tc>
      </w:tr>
    </w:tbl>
    <w:p w:rsidR="00467049" w:rsidRDefault="00467049" w:rsidP="00105B77">
      <w:pPr>
        <w:jc w:val="center"/>
        <w:rPr>
          <w:i/>
          <w:sz w:val="32"/>
          <w:szCs w:val="32"/>
        </w:rPr>
      </w:pPr>
    </w:p>
    <w:p w:rsidR="00A42477" w:rsidRDefault="00F841EB" w:rsidP="00F841EB">
      <w:pPr>
        <w:jc w:val="center"/>
      </w:pPr>
      <w:r>
        <w:t>Заведующий                                 И. Н. Захарова</w:t>
      </w:r>
    </w:p>
    <w:sectPr w:rsidR="00A42477" w:rsidSect="00105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29D9"/>
    <w:multiLevelType w:val="hybridMultilevel"/>
    <w:tmpl w:val="27007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3E6"/>
    <w:multiLevelType w:val="hybridMultilevel"/>
    <w:tmpl w:val="B920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B77"/>
    <w:rsid w:val="00007D65"/>
    <w:rsid w:val="00042FC1"/>
    <w:rsid w:val="000D7FEC"/>
    <w:rsid w:val="000F15CB"/>
    <w:rsid w:val="00105B77"/>
    <w:rsid w:val="0012688C"/>
    <w:rsid w:val="001D3C05"/>
    <w:rsid w:val="00210234"/>
    <w:rsid w:val="0021472D"/>
    <w:rsid w:val="00253228"/>
    <w:rsid w:val="00276ADE"/>
    <w:rsid w:val="00293EEE"/>
    <w:rsid w:val="002B7C66"/>
    <w:rsid w:val="002D1F67"/>
    <w:rsid w:val="00311794"/>
    <w:rsid w:val="003B141C"/>
    <w:rsid w:val="003B6D77"/>
    <w:rsid w:val="00467049"/>
    <w:rsid w:val="00514A5D"/>
    <w:rsid w:val="0055140F"/>
    <w:rsid w:val="00625762"/>
    <w:rsid w:val="00626C01"/>
    <w:rsid w:val="006955A7"/>
    <w:rsid w:val="00796B03"/>
    <w:rsid w:val="008A5867"/>
    <w:rsid w:val="008E6269"/>
    <w:rsid w:val="00945263"/>
    <w:rsid w:val="00A42477"/>
    <w:rsid w:val="00A45DD7"/>
    <w:rsid w:val="00B11E7F"/>
    <w:rsid w:val="00B23F22"/>
    <w:rsid w:val="00B32BC0"/>
    <w:rsid w:val="00B65BBB"/>
    <w:rsid w:val="00BE1CCB"/>
    <w:rsid w:val="00C3125C"/>
    <w:rsid w:val="00CB6B12"/>
    <w:rsid w:val="00D650F1"/>
    <w:rsid w:val="00D85C96"/>
    <w:rsid w:val="00DD5DE0"/>
    <w:rsid w:val="00E47F8A"/>
    <w:rsid w:val="00E91332"/>
    <w:rsid w:val="00EB16D7"/>
    <w:rsid w:val="00EC7828"/>
    <w:rsid w:val="00F52D06"/>
    <w:rsid w:val="00F841EB"/>
    <w:rsid w:val="00F90733"/>
    <w:rsid w:val="00FD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4B9AC-E8A5-4642-B633-F324657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B7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05B77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D3C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650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42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926A-3AC6-4B47-99BA-381AD502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16</cp:revision>
  <cp:lastPrinted>2019-11-27T10:24:00Z</cp:lastPrinted>
  <dcterms:created xsi:type="dcterms:W3CDTF">2019-11-27T07:18:00Z</dcterms:created>
  <dcterms:modified xsi:type="dcterms:W3CDTF">2021-07-21T08:16:00Z</dcterms:modified>
</cp:coreProperties>
</file>