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1A" w:rsidRDefault="00B67F1A" w:rsidP="00B67F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B67F1A" w:rsidRDefault="00B67F1A" w:rsidP="00B67F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рабочей программе педагога-психолога</w:t>
      </w:r>
    </w:p>
    <w:p w:rsid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F1A" w:rsidRPr="00B67F1A" w:rsidRDefault="00B67F1A" w:rsidP="00B67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67F1A" w:rsidRPr="00B67F1A" w:rsidRDefault="00DA1C18" w:rsidP="00B67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коррекционно-развивающих занятий</w:t>
      </w:r>
    </w:p>
    <w:p w:rsidR="00B67F1A" w:rsidRPr="00B67F1A" w:rsidRDefault="00B67F1A" w:rsidP="00B67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 детьми средней группы</w:t>
      </w:r>
    </w:p>
    <w:p w:rsidR="00B67F1A" w:rsidRPr="00B67F1A" w:rsidRDefault="00B67F1A" w:rsidP="00B67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«Развитие познавательных процессов и эмоционально-волевой сферы»</w:t>
      </w:r>
    </w:p>
    <w:p w:rsidR="00B67F1A" w:rsidRP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br/>
      </w:r>
    </w:p>
    <w:p w:rsidR="00B67F1A" w:rsidRDefault="00B67F1A" w:rsidP="00B67F1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7F1A" w:rsidRDefault="00B67F1A" w:rsidP="00B67F1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7F1A" w:rsidRDefault="00B67F1A" w:rsidP="00B67F1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7F1A" w:rsidRDefault="00B67F1A" w:rsidP="00B67F1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7F1A" w:rsidRDefault="00B67F1A" w:rsidP="00B67F1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7F1A" w:rsidRDefault="00B67F1A" w:rsidP="00B67F1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7F1A" w:rsidRDefault="00B67F1A" w:rsidP="00B67F1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7F1A" w:rsidRDefault="00B67F1A" w:rsidP="00B67F1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7F1A" w:rsidRDefault="00B67F1A" w:rsidP="00B67F1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7F1A" w:rsidRPr="00FD5564" w:rsidRDefault="00B67F1A" w:rsidP="00B67F1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5564">
        <w:rPr>
          <w:rFonts w:ascii="Times New Roman" w:hAnsi="Times New Roman" w:cs="Times New Roman"/>
          <w:bCs/>
          <w:sz w:val="28"/>
          <w:szCs w:val="28"/>
        </w:rPr>
        <w:t xml:space="preserve">Разработала: </w:t>
      </w:r>
      <w:proofErr w:type="spellStart"/>
      <w:r w:rsidRPr="00FD5564">
        <w:rPr>
          <w:rFonts w:ascii="Times New Roman" w:hAnsi="Times New Roman" w:cs="Times New Roman"/>
          <w:bCs/>
          <w:sz w:val="28"/>
          <w:szCs w:val="28"/>
        </w:rPr>
        <w:t>Яненко</w:t>
      </w:r>
      <w:proofErr w:type="spellEnd"/>
      <w:r w:rsidRPr="00FD5564">
        <w:rPr>
          <w:rFonts w:ascii="Times New Roman" w:hAnsi="Times New Roman" w:cs="Times New Roman"/>
          <w:bCs/>
          <w:sz w:val="28"/>
          <w:szCs w:val="28"/>
        </w:rPr>
        <w:t xml:space="preserve"> Н.Н.,</w:t>
      </w:r>
    </w:p>
    <w:p w:rsidR="00B67F1A" w:rsidRPr="00FD5564" w:rsidRDefault="00B67F1A" w:rsidP="00B67F1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5564">
        <w:rPr>
          <w:rFonts w:ascii="Times New Roman" w:hAnsi="Times New Roman" w:cs="Times New Roman"/>
          <w:bCs/>
          <w:sz w:val="28"/>
          <w:szCs w:val="28"/>
        </w:rPr>
        <w:t xml:space="preserve">педагог-психолог </w:t>
      </w:r>
    </w:p>
    <w:p w:rsidR="00B67F1A" w:rsidRP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P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br/>
      </w:r>
    </w:p>
    <w:p w:rsidR="00B67F1A" w:rsidRP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br/>
      </w:r>
    </w:p>
    <w:p w:rsidR="00B67F1A" w:rsidRP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br/>
      </w:r>
    </w:p>
    <w:p w:rsid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Pr="00B67F1A" w:rsidRDefault="00B67F1A" w:rsidP="00B67F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1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В Период дошкольного детства интенсивно происходит развитие восприятия в процессе формирования перцептивно-интеллектуальных действий. Доминирует наглядно-образное мышление, происходит постепенный переход к абстрактно-логическому уровню мыслительной деятельности. На первое место выходит целенаправленная познавательная деятельность, в процессе которой происходят существенные изменения в психической сфере.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познавательных процессов зачастую является главной причиной трудностей, возникающих у детей при обучении в дошкольном учреждении.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Всякая психическая функция формируется и преобразуется в процессе взаимодействия ребенка и взрослого.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Разработанный комплекс занятий способствует проведению коррекции интеллектуального развития и позволяет в ходе выполнения игровых заданий развивать у детей мышление, внимание, память, восприятие, воображение.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Мышление. Важность развития логического мышления у ребенка ни у кого не вызывает сомнений. Чем лучше он научится видеть закономерности,</w:t>
      </w:r>
      <w:r w:rsidRPr="00B67F1A">
        <w:rPr>
          <w:rFonts w:ascii="Times New Roman" w:hAnsi="Times New Roman" w:cs="Times New Roman"/>
          <w:sz w:val="28"/>
          <w:szCs w:val="28"/>
        </w:rPr>
        <w:br/>
        <w:t>группировать и обобщать, составлять последовательности, делать выводы, тем успешнее он будет усваивать курс математики и другие дисциплины в школе.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Для детей 4-5 лет уместны простые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и занимательные упражнения, цель которых как можно раньше начать формирование классификационных навыков. Выполняя их, ребенок учится выделять общие и отличительные признаки предметов. Эти навыки имеют первостепенное значение для развития всех мыслительных операций - анализа, синтеза, сравнения, классификации, обобщения.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Память. Хорошая память - необходимое условие умственной деятельности ребенка. В дошкольном возрасте развитие памяти идет очень быстрыми темпами. У 4-5 летнего ребенка память носит непроизвольный характер. Он лучше запоминает все новое, яркое, интересное. Чем больше органов чувств участвует в процессе запоминания, тем легче ребенок  усваивает информацию. Поэтому очень важно активизировать зрительные, слуховые, обонятельные, тактильные и даже вкусовые ощущения.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Внимание. Уровень развития внимания во многом определяет успешность обучения в школе. Характерной особенностью внимания ребенка дошкольного возраста является то, что оно вызывается внешне привлекательными предметами, т.е. оно носит непроизвольный характер. Используемые в комплексе занятий игровые задания и упражнения направлены на развитие концентрации и устойчивости внимания, на тренировку пространственного поиска.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Восприятие. Восприятие ребенка в дошкольном возрасте также носит непроизвольный характер. Дошкольник не умеет управлять своим восприятием, не может самостоятельно анализировать тот или иной предмет. В предметах он замечает не главные признаки, не самое важное и существенное, а то, что ярко выделяет их на фоне других предметов: окраску, </w:t>
      </w:r>
      <w:r w:rsidRPr="00B67F1A">
        <w:rPr>
          <w:rFonts w:ascii="Times New Roman" w:hAnsi="Times New Roman" w:cs="Times New Roman"/>
          <w:sz w:val="28"/>
          <w:szCs w:val="28"/>
        </w:rPr>
        <w:lastRenderedPageBreak/>
        <w:t>величину, форму. Предлагаемые нами игры и упражнения способствуют развитию восприятия ребенка, помогают сделать его более точным, целостным.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Воображение. Доказано многими исследованиями, что без развитого воображения невозможна творческая и умственная активность ребенка. Очень важно научить ребенка именно в дошкольном возрасте создавать новые образы, находить оригинальные решения, воспитывать способность к проявлению инициативы и экспериментированию. Предлагаемые упражнения направлены на формирование навыков абстрагирования от второстепенных деталей, созданию в воображении образов на основе схематичного рисунка, развитию творческих способностей, навыков нестандартного подхода к решению задач, умению преобразовывать нереальный объект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реальный.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Предлагаемая программа представляет собой цикл занятий по развитию познавательных процессов у детей 4 – 5 лет. В основу данного цикла занятий положены упражнения, разработанные И.А. Дубровиной, О. Жуковой, О.И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Истратовой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и др. [1,2,3,9] Часть игр и упражнений были разработаны нами самостоятельно, а некоторое количество игр были нами дополнены.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 программы: повышение уровня развития познавательных и творческих способностей у детей среднего дошкольного возраста.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· Формировать концентрацию, переключение и распределение внимания.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· Тренировать зрительную, слуховую, </w:t>
      </w:r>
      <w:proofErr w:type="spellStart"/>
      <w:proofErr w:type="gramStart"/>
      <w:r w:rsidRPr="00B67F1A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– моторную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память.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· Учить соотносить ребёнка реальные предметы с их заместителями; устанавливать причинно – следственные связи между предметами и явлениями, находить обобщающие слова, выделять существенные признаки предметов.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· Развивать уровень развития творческого воображения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· Упражнения подражательного исполнительного характера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· Игры с правилами (сюжетно – ролевые, словесные, подвижные)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· 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· Пальчиковая гимнастика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· Скороговорки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· Пословицы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· Стишки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· Песенк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Материалом занятий служат игры и упражнения, направленные на развитие познавательных функций.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Данная программа состоит из 24 занятий. Частота проведения каждый день, продолжительностью 25 минут. Занятия могут проводиться как индивидуально, так и с подгруппой.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занятий: в начале занятия детей необходимо настроить на предстоящую деятельность, вызвать интерес к предстоящему занятию. Для этого в нашей программе были использованы упражнения по книге Чистяковой [9]. Это часть программы называется разминкой. После неё проводится основная часть – развивающие игры. Как правило, этот этап включает в себя от 1 до 3 игр. И, наконец, завершающая часть занятия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тренировка, направленная на снятие эмоциональной и мышечной напряжённости.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Данная программа может послужить основой для создания других систем коррекционной работы с детьми 4 -5 лет по развитию познавательных и творческих способностей.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br/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br/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br/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br/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br/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br/>
      </w: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br/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Занятие №1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 «Фрукты»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 Привлечь внимание к предстоящему занятию.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Метод: Пальчиковая гимнастика.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«Моя семья»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Этот пальчик – дедушка (руку сжать в кулак, поочерёдно разжимать пальцы, начиная с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).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Этот пальчик – бабушка, этот пальчик папочка, этот пальчик – мамочка, этот пальчик – я. Вот и вся моя семья (энергично сжать руку в кулак несколько раз).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Цель: Научить детей мысленно объединять свойства в единое целое и установить взаимоотношения между ними. Развить мыслительную операцию синтеза.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сюжетные картинки с изображением фруктов.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Ход игры: «Угадай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Назовите предмет (слово) перечисленных свойств, подберите соответствующие картинки к полученным словам.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А) красное, румяное, наливное (яблоко).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Б) жёлтый, сладкий, вкусный, продолговатой формы, имеет кожуру, его очень любят обезьян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банан).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F1A">
        <w:rPr>
          <w:rFonts w:ascii="Times New Roman" w:hAnsi="Times New Roman" w:cs="Times New Roman"/>
          <w:sz w:val="28"/>
          <w:szCs w:val="28"/>
        </w:rPr>
        <w:t>В) оранжевый, сочный, сладкий, яркий, круглый, имеет кожуру и семечки (апельсин).</w:t>
      </w:r>
      <w:proofErr w:type="gramEnd"/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Ребёнку даются картинки с изображением фруктов. Он должен выбрать соответствующую картинку.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 «Четыре стихии».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F1A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сидят по кругу.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Ведущий договаривается с ними, что, если он скажет слово «земля», все должны опустить руки вниз, если слово «вода» - вытянуть руки вперёд, если слово «воздух» - поднять руки вверх, «огонь»- произвести вращения руками.</w:t>
      </w:r>
      <w:proofErr w:type="gramEnd"/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№2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 «Овощи. Фрукты. Грибы»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Метод: Пальчиковая гимнастика.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Пальчики на прогулке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Вышли пальчики гулять (загибаем пальчики)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Этот пальчик в лес пошёл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Этот пальчик гриб нашёл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Этот пальчик чистил стол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Этот добр, а этот зол.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Пальчик, пальчик тук да тук (повторить 2 раза)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Хлопай, хлопай, хлопай (хлопают в ладошки)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Ножками топай, топай (повторить 2 раза)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Спрятались, спрятались (закрыть лицо руками)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1) «Что вырастил садовод, овощевод и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грибовод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?»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научить детей мысленно объединять свойства в единое целое и установить взаимоотношения между ними. Развитие мыслительной операции синтеза.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наборы сюжетных карточек по теме «Овощи. Фрукты. Грибы».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К трём категориям нужно подобрать соответствующие картинки.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 «Слушай и исполняй»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Ведущий называет 1-2 раза несколько различных движений, не показывая их. Дети должны произвести движения в той последовательности, в какой они были названы ведущим.</w:t>
      </w: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№3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 «Урожай»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Метод: Пальчиковая гимнастика.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«Апельсин»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Мы делили апельсин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Много нас, а он один.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Эта долька для ежа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Эта долька для стрижа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Эта долька для утят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Эта долька для котят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Эта долька для бобра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А для волка – кожура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Он сердит на нас – беда!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Разбегайтесь – кто куда!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1) «Расскажи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научить детей мысленно раскладывать целое на части и выделение его свойств. Развитие мыслительной операции анализа.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Материал: плакат на тему «Урожай»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ребёнок показывает на понравившийся ему фрукт, овощ или ягоду, а взрослый говорит признаки и свойства этого предмета. Затем взрослый и ребёнок меняются местами. Теперь ребёнок говорит признаки и свойства предмета, на который покажет взрослый.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2) «Отгадай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научить детей мысленно раскладывать целое на части и выделение его свойств. Развитие мыслительной операции анализа.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 набор сюжетных карточек, набор слов.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перечисляет группу слов. Нахождение слов, отвечающих на вопрос «что?». К названию действий придумать слова, отвечающие на вопрос «что» по теме «Урожай».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растёт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зеленеет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краснеет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созревает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дергают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маринуют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срезают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выкапывают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срывают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варят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жарят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солят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Ребёнок может выбрать из всех карточек наиболее подходящие на его взгляд и затем показать их взрослому.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 «Загораем»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Мы прекрасно загораем, выше ноги поднимаем (ноги поднять вверх)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Держим, держим, напрягаем.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Загораем, опускаем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оги резко опустить на пол)</w:t>
      </w: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№4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«Животные»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Метод: Пальчиковая гимнастика.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Засолка капусты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Мы капусту рубим (резкие движения прямыми кистями вверх и вниз)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Мы морковку трём (трём кулаком о кулак)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Мы капусту солим (движение пальцами, имитирующее посыпание солью)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Мы капусту жмём (интенсивно сжимаем пальцы обеих рук в кулаки)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чей дом?»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научить детей мысленно раскладывать целое на части и выделение его свойств. Развитие мыслительной операции анализа.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 сюжетные парные картинки на тему «Животные»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Ребёнку предлагается найти домик для каждого животного, чтобы получились пары картинок. Например, пара – собака и будка.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 «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чем питается»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научить детей мысленно раскладывать целое на части и выделение его свойств. Развитие мыслительной операции анализа.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набор сюжетных карточек на тему «Животные»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Ребёнку предлагается найти пищу для каждого животного. Это трава, мёд, листья, мясо и т.д.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 «Запомни движения»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Дети повторяют движения рук и ног за ведущим. Когда они запоминают очередность упражнений, повторяют их в обратном порядке.</w:t>
      </w: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№5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«Транспорт»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Метод: Пальчиковая гимнастика.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«Бабочка»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Руки скрестить в запястьях и прижать ладони тыльными сторонами друг к другу. Пальцы прямые. Ладони с прямыми пальцами совершают лёгкие движения в запястьях – «бабочка летит».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«По земле и по воде»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мыслительной операции классификации.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набор сюжетных карточек по теме «Транспорт».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Ребёнку предлагается набор карточек на тему «Транспорт». Взрослый говорит ребёнку, что ему нужно из всего набора карточек выбрать сухопутный транспорт, затем воздушный и водный транспорт. Таким образом, ребёнок должен собрать 3 группы карточек.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 «Сопоставь профессии с транспортом»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научить детей мысленно раскладывать целое на части и выделение его свойств. Развитие мыслительной операции анализа.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набор сюжетных карточек по теме «Транспорт».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Ребёнку предлагается набор карточек на тему «Транспорт». К каждой картинке нужно подобрать соответствующую картинку.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 «Выполняй»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Одновременно крутить левой ногой по часовой стрелке, а правой рукой против неё.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Пальцем руки рисовать на столе круг, при этом носом выводить в воздухе квадрат.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 Отбивать ладонями ритм – удар, два удара, три удара, и при этом одной ногой чертить на полу круг.</w:t>
      </w: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№6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«Ассорти»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Метод: Пальчиковая гимнастика.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«Завели мотор»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Пальцы рук,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больших, сцепить в замок. По сигналу взрослого «Завели мотор» большие пальцы ребёнка начинают крутиться друг вокруг друга. Одновременно ребёнок произносит звук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. «Мотор работает», пока хватает дыхания.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«Четвёртый лишний»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развить у детей способность к обобщению (нахождение обобщающих слов), способность выделения существенных признаков, развить мыслительную операцию классификации.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набор карточек «Четвертый лишний».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Ребёнку предъявляют первую картинку и просят сказать, какая лишняя и почему. Затем таким же образом ребёнку предъявляют остальные 9 картинок. Затем ребёнку дают в руки 12 картинки с изображением различных предметов, объединенных в следующие группы: транспорт, овощи, фрукты, игрушки, животные, посуда. Перед ребёнком раскладывается игровое поле, разделённое на 12 квадратов с группами предметов. Ребёнок должен разложить картинки к соответствующим группам на игровом поле.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 «Повторяй»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На поверхности стола одновременно описывать круги левой рукой вправо, а правой – влево.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2) Одновременно двумя руками выполнять движения: левой рукой по очереди соединять большой палец с пальцами от указательного до мизинца, а правой наоборот большого и пальцев от мизинца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указательного.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№7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«Фрукты. Ягоды»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занятию, развитие чёткой дикции, активизация губ, языка.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Метод: стишки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, пальчиковая гимнастика.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F1A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читается и проговаривается вслух и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«Пчела»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Только вишня расцвела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Прилетела в сад пчела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Я давно за ней слежу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Ищет мёд она: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«Зайчик – кольцо»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Прыгнул заинька с крылечка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 в траве нашёл колечко.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А колечко непростое –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Блестит, словно золотое.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Упражнение основано на переходе из одной позиции в другую: а) пальцы – в кулачок, выдвинуть указательный и средний пальцы и развести их в стороны. б) большой и указательный пальцы соединить в кольцо, остальные пальцы развести в стороны.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«Волшебный лес»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уровня произвольной зрительной памяти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набор сюжетных карточек с изображением фруктов и ягод.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 детской спальне на кроватях разложить в произвольном порядке картинки с изображением фруктов и ягод, чтобы ребёнок смог их увидеть. Взрослый говорит ребёнку: «Представь, что мы с тобой находимся в волшебном лесу. Здесь растут волшебные фрукты и ягоды. Собери скорей их в свою корзинку. Но постарайся запомнить, какие фрукты и ягоды ты собираешь в свою корзинку. Затем взрослый подсчитывает количество названых фруктов и ягод.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 «Канон для малышей»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F1A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стоят по кругу. Под хороводную песню «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Селезёнушка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» дети по очереди делают следующие движения. Один приседает и встаёт, другой хлопает в ладоши, третий приседает и встаёт и т.д.</w:t>
      </w: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№8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«Плоды»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Настроить ребёнка на предстоящую деятельность, вызвать интерес к предстоящему занятию. Привлечь внимание ребёнка к предстоящему </w:t>
      </w:r>
      <w:r w:rsidRPr="00B67F1A">
        <w:rPr>
          <w:rFonts w:ascii="Times New Roman" w:hAnsi="Times New Roman" w:cs="Times New Roman"/>
          <w:sz w:val="28"/>
          <w:szCs w:val="28"/>
        </w:rPr>
        <w:lastRenderedPageBreak/>
        <w:t>занятию, развитие дикции и лёгкости звучания, выработка динамических оттенков.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Метод: стишки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, загадки, пальчиковая гимнастика.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F1A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читается и проговаривается вслух и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«Поезд»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Поезд мчится и шипит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 колёсами стучит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Чу-чу-чу, чу-чу-чу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Я по рельсам лечу.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«Загадка»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Заплелись густые травы,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 кудрявые рога,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Да и сам я весь кудрявый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Даже с завитком рога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аран)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 «Зайчик – кольцо»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Прыгнул заинька с крылечка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 в траве нашёл колечко.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А колечко непростое –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Блестит, словно золотое.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Упражнение основано на переходе из одной позиции в другую: а) пальцы – в кулачок, выдвинуть указательный и средний пальцы и развести их в стороны. б) большой и указательный пальцы соединить в кольцо, остальные пальцы развести в стороны.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«Гуляем по саду»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уровня произвольной зрительной памяти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набор сюжетных картинок.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ребёнок закрывает глаза и представляет, что он гуляет по саду. Взрослый говорит ребёнку: «Я буду показывать тебе различные плоды, а ты должен вспомнить названые мной предметы».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 «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Запрещёное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движение»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Дети стоят лицом к ведущему. Под музыку Дунаевского «До чего же хорошо кругом» на начало каждого такта они выполняют руками движения, которые показывает ведущий. Затем выбирается одно движение, которое запрещается повторять. Тот, кто повторит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запрещёное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движение, выходит из игры.</w:t>
      </w: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№9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 «Домашние птицы»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Цель: Настроить ребёнка на предстоящую деятельность, вызвать интерес к предстоящему занятию. Привлечь внимание ребёнка к предстоящему занятию, развитие чёткой дикции.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Метод: скороговорки, загадки, пальчиковая гимнастика.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Скороговорки проговариваются вслух несколько раз сначала взрослым, а затем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Дом, дом, дом, дом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Загорелся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 Мама Милу мылом мыла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Миша мыло не любила.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 Полы мыла Алла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А лужа помогала.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4) «Загадка»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Себя он раскрывает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Тебя он закрывает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Только дождичек пройдёт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Сделает наоборот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онтик)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5) «Ковшик»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Сложить из обеих ладоней ковшик. При этом все пальцы должны быть плотно прижаты друг к другу.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«Послушай и запомни»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уровня слуховой и образной памяти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Материал: стихотворение Д.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Чайти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(пер. К. Чуковского).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ребёнку предлагается послушать и запомнить стихотворение. Чтение каждой строчки сопровождается показом соответствующей картинки. Рассказывать стихотворение с опорой на картинки 2 раза, затем – без зрительной опоры 1 раз.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Взрослый читает стихотворение 1 раз. При этом каждая строчка сопровождается соответствующей картинкой. Ребёнок должен постараться повторить. Затем взрослый читает стихотворение ещё 1 раз, но уже без зрительной опоры. Ребёнок должен сам повторить стихотворение.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«Был белый дом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Чудесный дом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застучало в нём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 он разбился, и оттуда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Живое выбежало чудо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Такое тёплое, такое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Пушистое и золотое».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 «Лисонька, ты где»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Дети становятся в круг, ведущий в середине. Затем они отворачиваются и закрывают глаза. В это время ведущий ходит по кругу и незаметно для ребят условленным заранее прикосновением назначает лису, остальные - </w:t>
      </w:r>
      <w:r w:rsidRPr="00B67F1A">
        <w:rPr>
          <w:rFonts w:ascii="Times New Roman" w:hAnsi="Times New Roman" w:cs="Times New Roman"/>
          <w:sz w:val="28"/>
          <w:szCs w:val="28"/>
        </w:rPr>
        <w:lastRenderedPageBreak/>
        <w:t xml:space="preserve">зайцы. По сигналу все открывают глаза, но никто не знает;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же лиса. Ведущий зовет первый раз: «Лисонька, где ты?» Лиса не должна выдавать себя ни словом, ни движением, так же и второй раз, а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третий-лиса отвечает: «Я здесь» - и бросается ловить зайцев. Зайца, присевшего на корточки, ловить нельзя. Пойманные зайцы выходят из игры.</w:t>
      </w:r>
    </w:p>
    <w:p w:rsid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№10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«Домашние животные»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занятию, развитие чёткой дикции.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Метод: скороговорки, загадки, пальчиковая гимнастика.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Скороговорки проговариваются вслух взрослым и ребёнком несколько раз.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Налили Лене лимонада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А ей ещё лимона надо.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2) Целый день цыплёнок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Цып</w:t>
      </w:r>
      <w:proofErr w:type="spellEnd"/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Возле курицы сидит.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3) Наш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попал в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копкан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4) «Загадка»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Меня не растили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Из снега слепили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Вместо носа ловко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Вставили морковку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неговик)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5) «Мышка»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Серенький комок сидит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 бумажкой всё шуршит.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F1A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и безымянный пальцы упираются в большой.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Указательный палец и мизинец согнуты в дуги и прижаты к среднему и безымянному пальцам.</w:t>
      </w:r>
      <w:proofErr w:type="gramEnd"/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«Скотный двор»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уровня произвольной зрительной памяти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картинка с изображением домашних животных во дворе.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даёт ребёнку картинку, на которой изображены домашние животные на скотном дворе. Ребёнок должен в течение двух минут посмотреть на картинку и запомнить всех изображенных животных. Затем взрослый убирает картинку и спрашивает у ребёнка, каких животных он запомнил. Можно усложнить задание, спросив у ребёнка, чем занимается каждое животное.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 «Смотри на руки»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 xml:space="preserve">Дети стоят друг за другом, первый - командир.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 xml:space="preserve">Во время спокойного марша (Р.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«Красные цветы») по кругу командир показывает различные движения рук, остальные дети повторяют за ним.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Затем выбирается новый командир. Он должен придумать другие движения, остальные участники их повторяют.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№11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«Обитатели морей»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занятию, развитие чёткой дикции.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Метод: пальчиковая гимнастика, песенки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«На ёлке»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Мы на ёлке веселились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 плясали и резвились (ритмичные хлопки в ладоши)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После добрый дед мороз нам подарки преподнёс (шагать средним и указательным пальцем по столу)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Дал большущие пакеты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 них же – вкусные предметы (ритмичные хлопки в ладоши)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Конфеты в бумажках синих,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Орешки рядом с ними,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Груша, яблоко, один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Золотистый мандарин (загибать на одной или обеих руках пальцы, начиная с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Песенки -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проговариваются вслух несколько раз и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«Заяц Егорка»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Заяц Егорка свалился под горку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Бегите под горку, спасайте Егорку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 «Ёжик и бычок»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Встретил Ёжика бычок,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Уколол свой язычок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А колючий ёж смеётся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 рот не суй, что попадётся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4) «Мячик»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Крикнул мячик: «Захочу-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Я на небо улечу»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Завертелся, закружился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 в канаве очутился.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«Морское путешествие»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уровня зрительной памяти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картинка с изображением сюжета на тему «Морское путешествие».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 xml:space="preserve">Ход игры: перед ребёнком кладётся картинка с изображением морского путешествия. Взрослый предлагает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реёнку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внимательно посмотреть на картинку и постараться запомнить, что на ней нарисовано. Затем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ввзрослый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закрывает картинку листом бумаги и задаёт ребёнку вопросы: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А) Что держит капитан в руках?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Б) Какие животные нарисованы на картинке, назовите их?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В) Что держит паук?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 «Запомни животное»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уровня зрительной памяти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15 картинок с изображением обитателей морей.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показывает ребёнку поочерёдно картинки с изображением обитателей морей. Затем взрослый просит запомнить ребёнка названия этих животных и воспроизвести их, уже без опоры на картинки.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напряжения, развитие чувства ритма.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 «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Песенка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читается и проговаривается вслух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Ай – тата, тата, тата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Пожалуйте, решета,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Мучки посеять,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Пирожки затеять,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А для нашей лапушки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Затеем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Испечь блинка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Покормить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№12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«Животные»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занятию, развитие смены лёгкого и певучего звучания.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Метод: пальчиковая гимнастика, песенки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«Белка»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«Сидит белка на тележке,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(хлопки ладонями удары кулачками друг о друга попеременно)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Продаёт она орешки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Лисичке – сестричке,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(загибать пальчики, начиная с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Воробью, синичке,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Заиньке усатому,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Кому в платок,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(ритмичные хлопки ладонями и удары кулачками друг о друга)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 xml:space="preserve">Кому в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зобок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Кому в лапочку.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Песенки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проговариваются вслух несколько раз и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 «Заяц»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Бегал заяц на работу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Он искал себе на работу.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Но работы не нашёл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Он заплакал и ушёл.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 «Петрушка»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Я Петрушка – молодец,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На макушке бубенец.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Выйду,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выйду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попляшу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Позабавлю, насмешу.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«Какой силуэт лишний»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уровня произвольной зрительной памяти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картинка с изображением чёрно-белых животных, картинка с изображением силуэтов этих животных.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просит ребёнка запомнить ребёнка, какие животные нарисованы на картинке. Затем на картинке с изображением силуэтов животных взрослый спрашивает ребёнка: «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Силуэта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какого животного здесь нет, а какой силуэт лишний?».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 «Запомни животное»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уровня зрительной памяти.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Материал: набор карточек с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зображением</w:t>
      </w:r>
      <w:proofErr w:type="spellEnd"/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16 животных.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показывает ребёнку поочередно картинки с изображением животных. Затем он убирает картинки и просит назвать ребёнка те картинки, которые он запомнил.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 «Какое животное лишнее?»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 развитие уровня зрительной памяти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набор жетонов с изображением животных.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показывает поочерёдно 10 жетонов с изображением животных ребёнку и просит их запомнить. Затем взрослый снова показывает эти же 10 жетонов, но к ним добавляется ещё один жетон. Взрослый просит ребёнка вспомнить, какое животное лишнее.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«Пальчик о пальчик»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напряжения, развитие подвижности пальцев, умения двигаться в соответствии со словами.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 ребёнок сидит на стуле перед взрослым и под песенку взрослого повторяет за ним движения.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«Пальчик о пальчик, тук да тук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Хлопай, хлопай, хлопай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(хлопает в ладоши)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Ножками топай, топай, топай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Спрятались, спрятались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(закрыли лицо руками)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Пальчик о пальчик тук да тук.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№13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«Времена года»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Метод: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Пальчикова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гимнастика, песенки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, скороговорки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«Осенние листья»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(загибать пальцы по очереди, начиная с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Будем листья собирать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(сжимать и разжимать кулаки)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Листья берёзы, листья рябины, листья тополя,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Листья осины, листья дуба мы соберём.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Маме осенний букет отнесём.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(загибать пальчики, начиная с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Песенки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скорговорки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проговариваются вслух несколько раз и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«Петушок»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Петушок, ты петушок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Покажи свой кожушок.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Он горит, горит огнём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Сколько пёрышек на нём!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Невозможно сосчитать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Он горит, горит огнём, сколько пёрышек на нём!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Много!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 Налили Лене лимонада,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А её ещё лимона надо.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2 раза)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«Запомни стихотворение»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уровня образной и слуховой памяти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картинки по содержанию стихотворения.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Первый снег, первый снег пушистый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Повторное прочтение сопровождается показом соответствующих иллюстраций. После третьего прочтения дети должны постараться рассказать стихотворение по памяти. [4]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2) «Запомни стихотворение»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уровня слуховой памяти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те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ихотворения.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предлагает послушать ребёнку стихотворение и затем просит повторить его по памяти.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«Только вишня расцвела,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Прилетела в сад пчела,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Я давно за ней слежу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Ищет мёд она: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«Ладушки»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напряжения, развития мелких движений кисти, чувства ритма.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 ребёнок выполняет хлопки в ладоши, вначале подражая взрослому, потом по его команде перед собой, над головой, за спиной, в положении стоя, сидя на корточках, лёжа на животе и на спине. Взрослый задаёт темп, вначале медленный, потом с ускорением. [9]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 Стихотворение «Был белый дом»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 у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 взрослый читает стихотворение ребёнку.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«Был белый дом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Чудесный дом, и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застучало в нём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 он забился и оттуда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Живое выбежало чудо-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Такое тёплое, такое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Пушистое и золотое»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№14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«Птицы»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занятию, развитие дикции и лёгкости звучания, выработка динамических оттенков.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Метод: пальчиковая гимнастика, загадки, песенки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«Сорока»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Сорока – сорока,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Сорока – белобока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Кашку варила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Детишек кормила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(указательным пальцем правой руки водят по ладошке левой)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Этому дала (4 раза)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(по очереди загибать пальцы, начиная с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Этому не дала: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Ты воды не носил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Дров не рубил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Каши не варил-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Тебе ничего нет!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(мизинец не загибается)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Песенки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проговариваются вслух несколько раз и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 «Вновь солнышко смеётся»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Вновь солнышко смеётся,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Под крышей зяблик вьётся.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Падай, падай и замри!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Король послал двух дочек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 хворостом в лесочек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Падай, падай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 замри!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 Загадка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Себя он раскрывает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Тебя он закрывает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Только дождик пройдёт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Сделает наоборот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онтик)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«Птички резвятся»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уровня двигательной памяти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карточки с изображением птиц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асточка, синица, сорока, ворона, снегирь, голубь).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F1A">
        <w:rPr>
          <w:rFonts w:ascii="Times New Roman" w:hAnsi="Times New Roman" w:cs="Times New Roman"/>
          <w:sz w:val="28"/>
          <w:szCs w:val="28"/>
        </w:rPr>
        <w:t>Ход игры: согласно сигналам ведущего, дети выполняют упражнения: на ласточку – приседают, на синицу – стоят, на сороку – маршируют на месте, на ворону – прыгают, на снегирь – хлопают, на голубь – танцуют на месте.</w:t>
      </w:r>
      <w:proofErr w:type="gramEnd"/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 «Кто в мешочке спрятался?»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уровня осязательной памяти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мешочек, резиновые игрушки «Птицы» (6-8 штук).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у взрослого в мешочке лежат резиновые игрушки в виде птиц. Каждый из детей по очереди определяет на ощупь, называет и вынимает из мешочка этот предмет. После того, как все предметы достали, взрослый прячет игрушки обратно и предлагает детям назвать увиденные птицы.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«Братья»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проговаривается и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Ивану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большоку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- дрова рубить,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Ваське – указк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воду носить,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Мишке – среднему – печку топить,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Гришке – сиротке – кашу варить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А крошке – Тимошке – песенки петь!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Песни петь и плясать!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Родных братьев потешать!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 Стихотворение «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Брикли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бракли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, чудеса…»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Стих проговаривается и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 «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Брикли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бракли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, чудеса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Свинка скачет в небеса,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Но прохожий в шляпе чёрной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Цап её – какой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проворный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-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Брикли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бракли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, чудеса».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№15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«Игрушки»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Метод: пальчиковая гимнастика, песенки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, скороговорки.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«Корзинка»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Ладони развернуть к себе, пальчики переплести, а локти развести в стороны. Большие пальчики образуют ручку.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Скороговорки и песенки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проговариваются вслух несколько раз и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 «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Бармалеюшка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Мне приснился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Бармалеюшка</w:t>
      </w:r>
      <w:proofErr w:type="spellEnd"/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Он сказал: «Меня зовут Федя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Федюшка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Да, да, да, да, да, Федя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Федюшка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2 раза)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Он не топал, не кричал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Бармалеюшка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Никого он не пугал – Федя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Федюшка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Да, да, да, да, да – Федя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Федюшка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2 раза)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И дружить мне предложил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Бармалеюшка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Пистолет мне подарил Федя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Федюшка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Да, да, да, да, да Федя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Федюшка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(2 раза)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 Скороговорка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«Сидел воробей на сосне,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Заснул и свалился во сне.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Если б он не свалился во сне,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До сих пор сидел бы на сосне».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«Игровая комната»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уровня зрительной памяти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картинка (сюжет) игровой комнаты.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просит ребёнка внимательно посмотреть на картинку и постараться запомнить, что на ней нарисовано. Затем взрослый задаёт ребёнку следующие вопросы: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Что стоит на шкафу?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Кто прячется за шкафом?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3) Что стоит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под стулом?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4) Кто сидит на стуле?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2) «Повторяй друг за другом»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уровня слуховой памяти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 набор слов по теме «Игрушки»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Ход игры: первый играющий или взрослый называет слово по теме «Игрушки», второй повторяет его названное слово.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называет по порядку слова и добавляет к ним своё слово и т.д.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 «Мишкины игрушки»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уровня зрительной памяти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картинка (сюжет) по теме «Игрушки».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показывает ребёнку картинку и просит запомнить, сколько у мишки домиков, сосочков, карандашей, мячей и шариков.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«Кто приехал»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Ход: пальцы обеих рук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склдываются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кончиками вместе.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Кто приехал? Быстро хлопает кончиками больших пальцев.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Мы, мы, мы! Кончики больших пальцев прижаты друг к другу, а кончики остальных пальцев одновременно быстро хлопают.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Мама, мама, это ты? Хлопает кончиками больших пальцев.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! Хлопает кончиками указательных пальцев.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Папа, папа, это ты? Хлопает кончиками больших пальцев.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! Хлопает кончиками средних пальцев.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Братец, братец, это ты? Хлопает кончиками больших пальцев.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! Хлопает кончиками безымянных пальцев.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Ах, сестричка, это ты? Хлопает кончиками больших пальцев.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! Хлопает мизинцами.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Все мы вместе? Хлопает всеми пальцами.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№16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«Магазин. Продукты питания»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занятию, развитие чёткой дикции.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Метод: Пальчиковая гимнастика, скороговорки, песенки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«Ковшик»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Сложить из обеих ладоней ковшик. При этом все пальцы должны быть плотно прижаты друг к другу.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Скороговорки проговариваются вслух несколько раз и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 Вымыли мышки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Миску для мишки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 Варежки у Вари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Пропали на бульваре.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4) «Гармошка»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Я играю на гармошке,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 поют мои друзья,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Подпевают за окошком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Мне четыре воробья.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Мишуткины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покупки»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творческого воображения.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набор карточек по теме «Магазин. Продукты питания».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даёт ребёнку карточки с изображением продуктов питания и просит ребёнка придумать рассказ о том, как бы он ходил в магазин, что он там делал, какие продукты покупал и т.д.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«Как это можно использовать»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творческого воображения.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лист бумаги, цветные карандаши, набор слов.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Ход игры: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взрослый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называет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– либо предмет и предлагает ребёнку сказать, как его можно использовать.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Например, взрослый говорит «газета», а ребёнок называет варианты: читать, писать, сделать кораблики, шапку, постелить на пол, использовать как игрушку для кошки и т.д.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Детей необходимо подталкивать к нестандартным ответам. Детей, которые дают нетипичные ответы, полезно словесно поощрять. Закончить игру можно рисованием «инструкции по применению» того или иного предмета.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 взрослый и ребёнок вместе поют песенку.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«Если друг попал в беду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Помоги ему.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Раздели с ним радость, успех-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Дружба крепче всех.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Если вдруг поссорились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Первым помирись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 другом будь приветлив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Другу улыбнись.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Припев: дружба – это сила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Дружба – это всё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 другом будьте рядом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Только и всего.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№17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«Сказки»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занятию, развитие смены лёгкого и певучего звучания.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Метод: Пальчиковая гимнастика, стишки (детские), песенки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«Каракатица»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 xml:space="preserve">Подушечками пальцев упереться о край стола.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Пятилапая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каракатица «бегает» по столу.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Песенки -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и стишки проговариваются вслух несколько раз и взрослым и ребёнком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2) Ку-ку, ку-ку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Лети скорей в лесок,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Ку-ку, ку-ку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Подай свой голосок.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 «Заяц»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Бегал заяц по болоту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Он искал себе работу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Но работу не нашёл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Он заплакал и ушёл.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«Следы»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творческого воображения.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бумага, цветные карандаши.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Детям предлагают вначале понаблюдать, какие следы оставляет собака, кошка, птичка. Затем детей просят нарисовать, какие следы оставляют животные, а после этого пофантазировать, какие следы оставляет Баба-яга или Водяной, Колобок или Леший.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 «Сказочный ералаш»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творческого воображения.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сюжетные картинки из двух сказок («Колобок», «Красная шапочка»).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предлагает ребёнку посмотреть сюжетные картинки по двум сказкам. Ребёнок должен, опираясь на картинки, рассказать о каждой сказке. Затем ребёнок должен с помощью этих картинок сочинить свою собственную сказку.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«Есть маленький домик у кошки»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 взрослый и ребёнок вместе поют песенку.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«Есть маленький домик у кошки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Сидит она в нём на окошке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А в доме напротив котёнок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Мурлыкает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нежно спросонок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Припев: Ля-ля-ля,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А рядом жила собачонка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Дружила она с поросёнком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 солнце светило милее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 дружба была их сильнее.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Припев: 2 раза.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Та кошечка рано вставала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 лапкой своею махала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«Привет» говорила котёнку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 пёсику, и поросёнку.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Припев: 3 раза.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№18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«Небылицы»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занятию, развитие лёгкого звука.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Метод: Пальчиковая гимнастика, песенки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, скороговорки.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«5 малышей»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Один малыш качается в саду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(указательный палец правой руки выпрямлен и направлен вверх, остальные сжаты в кулак)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Два малыша купаются в пруду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(теперь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выпрямлены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2 пальца – указательный и средний)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Три малыша ползут к дверям квартиры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(выпрямить ещё и безымянный палец)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А в эту дверь стучат ещё четыре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(выпрямлены все пальцы, кроме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 пятью другими тоже всё в порядке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(раскрыть всю ладонь)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Им весело, они играют в прядки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(закрыть лицо руками)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Где притаились, ясно и ему.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F1A">
        <w:rPr>
          <w:rFonts w:ascii="Times New Roman" w:hAnsi="Times New Roman" w:cs="Times New Roman"/>
          <w:sz w:val="28"/>
          <w:szCs w:val="28"/>
        </w:rPr>
        <w:t>(пальцы обеих рук сжаты в замок.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Выпрямить пальцы левой руки и большой палец правой)</w:t>
      </w:r>
      <w:proofErr w:type="gramEnd"/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Песенки -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и скороговорки проговариваются вслух несколько раз и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«Небылица»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Рано утром, вечерком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Поздно на рассвете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Мышка ехала верхом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 откидной карете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А за нею во всю прыть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Тихими шагами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Слон старался переплыть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Миску с пирогами.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 «Скороговорка»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Полы мыла Алла,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Луша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помогала.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«Такого не бывает»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творческого воображения.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отрывок текста.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Ход игры: детям предлагается закончить рассказ необычным способом, используя различные небылицы. «Пошли две подружки в лес и нарвали полную корзину грибов. Идут они по лесу, а вокруг цветов видимо – невидимо. «Давай поставим корзинку на пенечек, а сами нарвем цветы для мамы», - говорит одна подружка. «Ладно!» - отвечает другая. Бежал мимо ёжик, увидел корзинку с грибами и думает…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«Нарисуй небылицу»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творческого воображения.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чистый лист бумаги, картинка с нарисованной небылицей.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Ребёнка просят нарисовать небылицу. В качестве примера может дать пояснение и показать картинку с нарисованной небылицей.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– эмоционального напряжения.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 1) «Пожалуйста»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Все участники игры вместе с ведущим становятся в круг. Ведущий говорит, что он будет показывать разные движения, а играющие должны повторять их лишь в том случае, если он к концу добавит «пожалуйста», кто ошибётся, тот выбывает из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№19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«Дикие животные»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занятию, развитие дыхания.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Метод: Пальчиковая гимнастика, песенки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«Слонёнок»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Средний палец выставляем вперёд.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и безымянный «идут» по столу. Большой палец лежит на мизинце.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 «Собака»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Правую ладонь развернуть к себе ребром. Поднять большой палец вверх. Указательный, средний и безымянный прижать друг к другу. Мизинец движется вверх – вниз.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Песенки -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проговариваются вслух несколько раз и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 «Ослик»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Ослик, ослик, загуди!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разбуди!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4) «Зайка»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Зайка, зайка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Что ты грустный?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Не найду кочан капусты.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А какой?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Вот такой: круглый, белый да крутой!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1) «Цирк»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объёма внимания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2 одинаковых сюжетных картинки по теме «Цирк».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показывает ребёнку две одинаковых картинки и просит назвать пять отличий.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«Зоопарк»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произвольного внимания.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набор карточек «Дикие животные».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даёт ребёнку набор карточек «Дикие животные» и просит найти «домик» для каждого животного.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 «Замри»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Дети прыгают в такт музыке, сопровождая прыжки хлопками над головой. Внезапно музыка прерывается – прыгающие должны застыть в позе, на которую пришлась остановка музыки, кто не успел, тот выбывает из игры.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2) «Крошка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Винки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Стих проговаривается вслух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Крошка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Винки</w:t>
      </w:r>
      <w:proofErr w:type="spellEnd"/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Ходит и галдит: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Кто не снял ботинки?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Кто ещё не спит?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Стукнет вдруг в окошко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Или дунет в щель: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Винки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крошка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Лечь велит в постель.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Где ты,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Винки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?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Влезь -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к нам в окно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Кошка на перинке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Спит уже давно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Спят в конюшне кони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Начал пёс дремать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Только мальчик Джонни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Не ложится спать.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№20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«Огород»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занятию, развитие бодрого, активного звука.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Метод: Пальчиковая гимнастика, песенки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, загадки.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 «Овощи»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Хозяйка однажды с базара пришла,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(шагать пальчиками по столу)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Хозяйка с базара домой принесла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Картошку, капусту, морковку,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Горох, петрушку и свёклу.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(загибать по одному пальцу на одной или обеих руках на каждую строчку, начиная с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Песенки -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проговариваются вслух несколько раз и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«Утята»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Не теряем время зря –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Плавать учимся – кря-кря.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 «Козлики»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Через сколько, братцы, дней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Станет ясно, кто сильней?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«Что изображено на картинке?»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концентрации внимания.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картинка с изображением контуров овощей, наложенных друг на друга.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предлагает детям сказать, сколько изображено огурцов, морковок, помидоров на картинке.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«Найди пару»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избирательности внимания.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картинка с изображением трёх пар вишен различных по окраске.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Дети должны подобрать пару каждой вишне.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«Разведчики»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 в комнате в произвольном порядке расставлены стулья. Один ребёнок (разведчик) идёт через комнату, обходя стулья с любой стороны. А другой ребёнок, запомнив дорогу, должен провести отряд тем же путём.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«Скачем – поскачем»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Стих проговаривается вслух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Скачем – поскачем, Джонни – дружок!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Справа – котёнок, слева – щенок.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Скачем – поскачем поскорей,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Джонни едет к бабушке своей.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№21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«Посуда»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занятию, развитие высокого звучания.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Метод: Пальчиковая гимнастика, песенки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«Стул»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 xml:space="preserve">Поставить левую ладонь вертикально вверх.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сжать в кулак и приставить к нижней части левой.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«Стол»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Левую руку сжать в кулачок. Сверху опустить правую ладошку с выпрямленными пальцами.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Песенка -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проговаривается вслух несколько раз и взрослым и ребёнком.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3) «Лягушонок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Долго в школе мы учились –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7F1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ква</w:t>
      </w:r>
      <w:proofErr w:type="spellEnd"/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Но считать не научились –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7F1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«Найди одинаковые тарелки»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избирательности внимания.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лист бумаги, на котором изображены 5 пар тарелок с различными узорами (5 вверху и 5 внизу)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ребёнок должен найти тарелки с одинаковыми узорами.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«Найди посуду»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избирательности внимания.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картинка с наложенными друг на друга контурами различных предметов.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ребёнок должен найти различные предметы посуды.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 «Дорисуй»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устойчивости внимания.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два варианта узоров на листе бумаги, лист чистой бумаги.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ребёнок должен, глядя на образец, повторить узор у себя на листе бумаги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«Запомни своё место»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Дети стоят в кругу или разных углах, каждый должен запомнить своё место. Под музыку все разбегаются, а с окончанием музыки должны вернуться на своё место.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№22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«Насекомые»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Метод: Пальчиковая гимнастика.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«Ладушки»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Ладушки, ладушки!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(ребёнок и взрослый ритмично хлопают в текст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)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Где были?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- У бабушки.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Что ели?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Кашку.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Что пили?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Бражку.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Кашку поели, бражку попили.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F1A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– у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олетели!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На головку сели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Петушком запели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– ре –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(поднимают руки вверх и опускают на голову).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«Найди насекомых»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избирательности внимания.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лист с наложенными друг на друга контурами насекомых.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ребёнок должен найти всех насекомых, изображённых на листе.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«Дорисуй»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устойчивости внимания.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два узора, изображённых на листе бумаги, чистый лист бумаги, карандаш.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ребёнок, глядя на образец, должен дорисовать предложенные ему узоры.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3) «Насекомые»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произвольного внимания.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 набор сюжетных карточек на тему «Насекомые».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1 серия: Взрослый предлагает ребёнку выбрать карточки только с насекомыми, имеющими черно – жёлтый окрас, но не брать карточек насекомых, имеющих только черный окрас. 2 серия: Взрослый предлагает ребёнку выбрать карточки только насекомых, имеющих черно – коричневый окрас, но не брать карточек насекомых, имеющих только коричневый окрас.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«Запрещённое движение»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Дети стоят лицом к ведущему, под музыку они выполняют руками движения, которые показывает им ведущий. Затем выбирается одно движение, которое повторять запрещается. Тот, кто повторит запрещённое движение, выходит из игры.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№23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«Цветы»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Настроить ребёнка на предстоящую деятельность, вызвать интерес к предстоящему занятию. Привлечь внимание ребёнка к предстоящему занятию.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Метод: Пальчиковая гимнастика.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«Крокодил»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Крокодил плывёт по речке,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Выпучив свои глаза.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Он зелёный весь, как тина,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От макушки до хвоста.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Ладонь выставлена вперёд параллельно полу. Большой палец под ладонью. Указательный и мизинец согнуты (глаза) и прижаты соответственно к среднему и безымянному пальцу.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«Гуляем по саду»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мыслительной операции классификации.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набор сюжетных карточек по теме «Цветы».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предлагает ребёнку посмотреть на сюжетные карточки и разложить их на несколько групп по различным основаниям: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по цвету;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по размеру;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- по форме.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«Подбери названия цветов»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мыслительной операции обобщения.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набор сюжетных карточек по теме «Цветы»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даёт ребёнку набор карточек на тему «Цветы» и просит ребёнка найти обобщающие слова к увиденным предметам.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«Ладушки»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напряжения, развития мелких движений кисти, чувства ритма.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 ребёнок выполняет хлопки в ладоши, вначале подражая взрослому, потом по его команде перед собой, над головой, за спиной, в положении стоя, сидя на корточках, лёжа на животе и на спине. Взрослый задаёт темп, вначале медленный, потом с ускорением. [9]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 Стихотворение «Был белый дом»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 у ребёнка.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 взрослый читает стихотворение ребёнку.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«Был белый дом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Чудесный дом, и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застучало в нём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И он забился и оттуда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Живое выбежало чудо-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Такое тёплое, такое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Пушистое и золотое»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Занятие №24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Тема: «Мебель»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 Разминка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lastRenderedPageBreak/>
        <w:t>Цель: Настроить ребёнка на предстоящую деятельность, вызвать интерес к предстоящему занятию. Привлечь внимание ребёнка к предстоящему занятию.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Метод: Пальчиковая гимнастика.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«Комарик»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Не кусай, комарик злой!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Я бегу уже домой.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Сжать кулачок.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Указательный палец выдвинуть вперёд – это «хоботок», которым «комарик» пытается «укусить» ребёнка.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Мизинец и большой пальцы, расслабив, опустить вниз (это – «лапки»).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 Развивающие игры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1) «Назови одним словом»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мыслительной операции обобщения, знакомство с новыми понятиями в категории «Мебель».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сюжетные картинки на тему «Мебель».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Ход игры: взрослый даёт ребёнку набор карточек на тему «Мебель» и просит ребёнка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как можно обобщить одним словом все увиденные предметы. Предметы мебели группируются в различные группы, чтобы ребёнок мог познакомиться с различными предметами мебели и чётко мог находить обобщающее слово «мебель» к различным предметам.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2) «Магазин»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Цель: развитие мыслительной операции классификации.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Материал: набор сюжетных картинок по теме «Мебель».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 игры: взрослый предлагает ребёнку разложить сюжетные картинки в несколько групп по различным основаниям: по происхождению, по цвету, по размеру.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III 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тренировка.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Цель: снятие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Ход: «Четыре стихии».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F1A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 xml:space="preserve"> сидят по кругу.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Ведущий договаривается с ними, что, если он скажет слово «земля», все должны опустить руки вниз, если слово «вода» - вытянуть руки вперёд, если слово «воздух» - поднять руки вверх, «огонь»- произвести вращения руками.</w:t>
      </w:r>
      <w:proofErr w:type="gramEnd"/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br/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br/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ЛИТЕРАТУРА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br/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Береславский Л.Я. Задачки на внимание. – М.: Махаон, 2008.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О.Н. Запомни картинки. Развиваем память. – М.: Махаон, 2007.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О.Н. Грамотейка. Интеллектуальное развитие. – М.: Махаон, 2007.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О.Н.Найди отличия. Развиваем внимание. – М.: Махаон, 2007.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F1A">
        <w:rPr>
          <w:rFonts w:ascii="Times New Roman" w:hAnsi="Times New Roman" w:cs="Times New Roman"/>
          <w:sz w:val="28"/>
          <w:szCs w:val="28"/>
        </w:rPr>
        <w:lastRenderedPageBreak/>
        <w:t>Земцова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О.Н.Задачки для ума. Развиваем мышление. – М.: Махаон, 2007.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>Султанова М.Н. Развиваем логику. – М.: Махаон, 2008.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Тихомирова Л.Ф. Формирование и развитие интеллектуальных способностей ребёнка. Дошкольники. – М.: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>, 2000.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Дъяченко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О.М., Говорова Р.И., </w:t>
      </w:r>
      <w:proofErr w:type="spellStart"/>
      <w:r w:rsidRPr="00B67F1A">
        <w:rPr>
          <w:rFonts w:ascii="Times New Roman" w:hAnsi="Times New Roman" w:cs="Times New Roman"/>
          <w:sz w:val="28"/>
          <w:szCs w:val="28"/>
        </w:rPr>
        <w:t>Цеханская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Л.И. Игры и упражнения по развитию умственных способностей у детей дошкольного возраста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М.,1999.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F1A">
        <w:rPr>
          <w:rFonts w:ascii="Times New Roman" w:hAnsi="Times New Roman" w:cs="Times New Roman"/>
          <w:sz w:val="28"/>
          <w:szCs w:val="28"/>
        </w:rPr>
        <w:t>Волонина</w:t>
      </w:r>
      <w:proofErr w:type="spellEnd"/>
      <w:r w:rsidRPr="00B67F1A">
        <w:rPr>
          <w:rFonts w:ascii="Times New Roman" w:hAnsi="Times New Roman" w:cs="Times New Roman"/>
          <w:sz w:val="28"/>
          <w:szCs w:val="28"/>
        </w:rPr>
        <w:t xml:space="preserve"> В.В. Занимательная математика С.Петербург, 1996.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F1A">
        <w:rPr>
          <w:rFonts w:ascii="Times New Roman" w:hAnsi="Times New Roman" w:cs="Times New Roman"/>
          <w:sz w:val="28"/>
          <w:szCs w:val="28"/>
        </w:rPr>
        <w:t xml:space="preserve">Ковалев В.И. Развивающие игры:10 шагов к успеху. </w:t>
      </w:r>
      <w:proofErr w:type="gramStart"/>
      <w:r w:rsidRPr="00B67F1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67F1A">
        <w:rPr>
          <w:rFonts w:ascii="Times New Roman" w:hAnsi="Times New Roman" w:cs="Times New Roman"/>
          <w:sz w:val="28"/>
          <w:szCs w:val="28"/>
        </w:rPr>
        <w:t>., 2004.</w:t>
      </w:r>
    </w:p>
    <w:p w:rsidR="00B67F1A" w:rsidRPr="00B67F1A" w:rsidRDefault="00B67F1A" w:rsidP="00B6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67F1A" w:rsidRPr="00B67F1A" w:rsidSect="00DB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942F9"/>
    <w:multiLevelType w:val="multilevel"/>
    <w:tmpl w:val="2922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7F1A"/>
    <w:rsid w:val="00B67F1A"/>
    <w:rsid w:val="00DA1C18"/>
    <w:rsid w:val="00DB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077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9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213086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7565</Words>
  <Characters>43127</Characters>
  <Application>Microsoft Office Word</Application>
  <DocSecurity>0</DocSecurity>
  <Lines>359</Lines>
  <Paragraphs>101</Paragraphs>
  <ScaleCrop>false</ScaleCrop>
  <Company/>
  <LinksUpToDate>false</LinksUpToDate>
  <CharactersWithSpaces>50591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2021-09-24T11:13:00Z</dcterms:created>
  <dcterms:modified xsi:type="dcterms:W3CDTF">2021-09-24T20:38:00Z</dcterms:modified>
</cp:coreProperties>
</file>