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AC" w:rsidRDefault="006619AC" w:rsidP="006619AC">
      <w:pPr>
        <w:pStyle w:val="a8"/>
        <w:rPr>
          <w:rStyle w:val="ac"/>
          <w:rFonts w:ascii="Times New Roman" w:hAnsi="Times New Roman" w:cs="Times New Roman"/>
          <w:sz w:val="22"/>
          <w:szCs w:val="22"/>
        </w:rPr>
      </w:pPr>
      <w:r>
        <w:rPr>
          <w:rStyle w:val="ac"/>
          <w:rFonts w:ascii="Times New Roman" w:hAnsi="Times New Roman" w:cs="Times New Roman"/>
          <w:sz w:val="22"/>
          <w:szCs w:val="22"/>
        </w:rPr>
        <w:t>Фомина Л. Н., старший воспитатель,</w:t>
      </w:r>
    </w:p>
    <w:p w:rsidR="006619AC" w:rsidRDefault="006619AC" w:rsidP="006619AC">
      <w:pPr>
        <w:pStyle w:val="a8"/>
        <w:rPr>
          <w:rStyle w:val="ac"/>
          <w:rFonts w:ascii="Times New Roman" w:hAnsi="Times New Roman" w:cs="Times New Roman"/>
          <w:sz w:val="22"/>
          <w:szCs w:val="22"/>
        </w:rPr>
      </w:pPr>
      <w:r>
        <w:rPr>
          <w:rStyle w:val="ac"/>
          <w:rFonts w:ascii="Times New Roman" w:hAnsi="Times New Roman" w:cs="Times New Roman"/>
          <w:sz w:val="22"/>
          <w:szCs w:val="22"/>
        </w:rPr>
        <w:t xml:space="preserve"> Заварзина Н. Б.,воспитатель</w:t>
      </w:r>
    </w:p>
    <w:p w:rsidR="00D36653" w:rsidRPr="00D36653" w:rsidRDefault="006619AC" w:rsidP="00D36653">
      <w:pPr>
        <w:pStyle w:val="a8"/>
        <w:rPr>
          <w:rStyle w:val="ac"/>
          <w:rFonts w:ascii="Times New Roman" w:hAnsi="Times New Roman" w:cs="Times New Roman"/>
          <w:sz w:val="22"/>
          <w:szCs w:val="22"/>
        </w:rPr>
      </w:pPr>
      <w:r>
        <w:rPr>
          <w:rStyle w:val="ac"/>
          <w:rFonts w:ascii="Times New Roman" w:hAnsi="Times New Roman" w:cs="Times New Roman"/>
          <w:sz w:val="22"/>
          <w:szCs w:val="22"/>
        </w:rPr>
        <w:t xml:space="preserve"> </w:t>
      </w:r>
      <w:r w:rsidR="00D36653" w:rsidRPr="00D36653">
        <w:rPr>
          <w:rStyle w:val="ac"/>
          <w:rFonts w:ascii="Times New Roman" w:hAnsi="Times New Roman" w:cs="Times New Roman"/>
          <w:sz w:val="22"/>
          <w:szCs w:val="22"/>
        </w:rPr>
        <w:t xml:space="preserve">   Методическая разработка  </w:t>
      </w:r>
      <w:r>
        <w:rPr>
          <w:rStyle w:val="ac"/>
          <w:rFonts w:ascii="Times New Roman" w:hAnsi="Times New Roman" w:cs="Times New Roman"/>
          <w:sz w:val="22"/>
          <w:szCs w:val="22"/>
        </w:rPr>
        <w:t>по организации игрового центра сюжетно-ролевой игры «Семья»</w:t>
      </w:r>
    </w:p>
    <w:p w:rsidR="00D36653" w:rsidRPr="006619AC" w:rsidRDefault="006619AC" w:rsidP="006619AC">
      <w:pPr>
        <w:pStyle w:val="ae"/>
        <w:ind w:left="2552"/>
        <w:rPr>
          <w:rFonts w:ascii="Georgia" w:hAnsi="Georgia"/>
          <w:b/>
          <w:sz w:val="22"/>
          <w:szCs w:val="22"/>
        </w:rPr>
      </w:pPr>
      <w:r w:rsidRPr="006619AC">
        <w:rPr>
          <w:rFonts w:ascii="Georgia" w:hAnsi="Georgia"/>
          <w:b/>
          <w:sz w:val="22"/>
          <w:szCs w:val="22"/>
        </w:rPr>
        <w:t>Фомина Лариса Николаевна</w:t>
      </w:r>
      <w:r w:rsidR="0084584C" w:rsidRPr="006619AC">
        <w:rPr>
          <w:rFonts w:ascii="Georgia" w:hAnsi="Georgia"/>
          <w:b/>
          <w:sz w:val="22"/>
          <w:szCs w:val="22"/>
        </w:rPr>
        <w:t xml:space="preserve">, </w:t>
      </w:r>
    </w:p>
    <w:p w:rsidR="006619AC" w:rsidRPr="006619AC" w:rsidRDefault="0084584C" w:rsidP="006619AC">
      <w:pPr>
        <w:pStyle w:val="ae"/>
        <w:ind w:left="2552"/>
        <w:rPr>
          <w:rFonts w:ascii="Georgia" w:hAnsi="Georgia"/>
          <w:sz w:val="22"/>
          <w:szCs w:val="22"/>
        </w:rPr>
      </w:pPr>
      <w:r w:rsidRPr="006619AC">
        <w:rPr>
          <w:rFonts w:ascii="Georgia" w:hAnsi="Georgia"/>
          <w:sz w:val="22"/>
          <w:szCs w:val="22"/>
        </w:rPr>
        <w:t xml:space="preserve"> </w:t>
      </w:r>
      <w:r w:rsidR="006619AC" w:rsidRPr="006619AC">
        <w:rPr>
          <w:rFonts w:ascii="Georgia" w:hAnsi="Georgia"/>
          <w:sz w:val="22"/>
          <w:szCs w:val="22"/>
        </w:rPr>
        <w:t xml:space="preserve">старший </w:t>
      </w:r>
      <w:r w:rsidRPr="006619AC">
        <w:rPr>
          <w:rFonts w:ascii="Georgia" w:hAnsi="Georgia"/>
          <w:sz w:val="22"/>
          <w:szCs w:val="22"/>
        </w:rPr>
        <w:t>воспитатель</w:t>
      </w:r>
      <w:r w:rsidR="006619AC" w:rsidRPr="006619AC">
        <w:rPr>
          <w:rFonts w:ascii="Georgia" w:hAnsi="Georgia"/>
          <w:sz w:val="22"/>
          <w:szCs w:val="22"/>
        </w:rPr>
        <w:t xml:space="preserve"> первой  квалификационной категории,</w:t>
      </w:r>
    </w:p>
    <w:p w:rsidR="00D36653" w:rsidRPr="006619AC" w:rsidRDefault="006619AC" w:rsidP="006619AC">
      <w:pPr>
        <w:pStyle w:val="ae"/>
        <w:ind w:left="2552"/>
        <w:rPr>
          <w:rFonts w:ascii="Georgia" w:hAnsi="Georgia"/>
          <w:sz w:val="22"/>
          <w:szCs w:val="22"/>
        </w:rPr>
      </w:pPr>
      <w:r w:rsidRPr="006619AC">
        <w:rPr>
          <w:rFonts w:ascii="Georgia" w:hAnsi="Georgia"/>
          <w:b/>
          <w:sz w:val="22"/>
          <w:szCs w:val="22"/>
        </w:rPr>
        <w:t>Заварзина Наталья Борисовна</w:t>
      </w:r>
      <w:r w:rsidRPr="006619AC">
        <w:rPr>
          <w:rFonts w:ascii="Georgia" w:hAnsi="Georgia"/>
          <w:sz w:val="22"/>
          <w:szCs w:val="22"/>
        </w:rPr>
        <w:t>, воспитатель</w:t>
      </w:r>
      <w:r w:rsidR="0084584C" w:rsidRPr="006619AC">
        <w:rPr>
          <w:rFonts w:ascii="Georgia" w:hAnsi="Georgia"/>
          <w:sz w:val="22"/>
          <w:szCs w:val="22"/>
        </w:rPr>
        <w:t xml:space="preserve"> </w:t>
      </w:r>
    </w:p>
    <w:p w:rsidR="00D36653" w:rsidRPr="006619AC" w:rsidRDefault="006619AC" w:rsidP="006619AC">
      <w:pPr>
        <w:pStyle w:val="ae"/>
        <w:ind w:left="2552"/>
        <w:rPr>
          <w:rFonts w:ascii="Georgia" w:hAnsi="Georgia"/>
          <w:sz w:val="22"/>
          <w:szCs w:val="22"/>
        </w:rPr>
      </w:pPr>
      <w:r w:rsidRPr="006619AC">
        <w:rPr>
          <w:rFonts w:ascii="Georgia" w:hAnsi="Georgia"/>
          <w:sz w:val="22"/>
          <w:szCs w:val="22"/>
        </w:rPr>
        <w:t xml:space="preserve">первой </w:t>
      </w:r>
      <w:r w:rsidR="0084584C" w:rsidRPr="006619AC">
        <w:rPr>
          <w:rFonts w:ascii="Georgia" w:hAnsi="Georgia"/>
          <w:sz w:val="22"/>
          <w:szCs w:val="22"/>
        </w:rPr>
        <w:t xml:space="preserve"> квалификационной категории </w:t>
      </w:r>
      <w:r w:rsidR="00D36653" w:rsidRPr="006619AC">
        <w:rPr>
          <w:rFonts w:ascii="Georgia" w:hAnsi="Georgia"/>
          <w:sz w:val="22"/>
          <w:szCs w:val="22"/>
        </w:rPr>
        <w:t>МБДОУ детский сад</w:t>
      </w:r>
      <w:r w:rsidR="0084584C" w:rsidRPr="006619AC">
        <w:rPr>
          <w:rFonts w:ascii="Georgia" w:hAnsi="Georgia"/>
          <w:sz w:val="22"/>
          <w:szCs w:val="22"/>
        </w:rPr>
        <w:t xml:space="preserve"> № </w:t>
      </w:r>
      <w:r w:rsidRPr="006619AC">
        <w:rPr>
          <w:rFonts w:ascii="Georgia" w:hAnsi="Georgia"/>
          <w:sz w:val="22"/>
          <w:szCs w:val="22"/>
        </w:rPr>
        <w:t>37</w:t>
      </w:r>
      <w:r w:rsidR="00D36653" w:rsidRPr="006619AC">
        <w:rPr>
          <w:rFonts w:ascii="Georgia" w:hAnsi="Georgia"/>
          <w:sz w:val="22"/>
          <w:szCs w:val="22"/>
        </w:rPr>
        <w:t>,</w:t>
      </w:r>
    </w:p>
    <w:p w:rsidR="00D36653" w:rsidRPr="006619AC" w:rsidRDefault="00D36653" w:rsidP="006619AC">
      <w:pPr>
        <w:pStyle w:val="ae"/>
        <w:ind w:left="2552"/>
        <w:rPr>
          <w:rFonts w:ascii="Georgia" w:hAnsi="Georgia"/>
          <w:sz w:val="22"/>
          <w:szCs w:val="22"/>
        </w:rPr>
      </w:pPr>
      <w:r w:rsidRPr="006619AC">
        <w:rPr>
          <w:rFonts w:ascii="Georgia" w:hAnsi="Georgia"/>
          <w:sz w:val="22"/>
          <w:szCs w:val="22"/>
        </w:rPr>
        <w:t>участник</w:t>
      </w:r>
      <w:r w:rsidR="006619AC" w:rsidRPr="006619AC">
        <w:rPr>
          <w:rFonts w:ascii="Georgia" w:hAnsi="Georgia"/>
          <w:sz w:val="22"/>
          <w:szCs w:val="22"/>
        </w:rPr>
        <w:t>и</w:t>
      </w:r>
      <w:r w:rsidRPr="006619AC">
        <w:rPr>
          <w:rFonts w:ascii="Georgia" w:hAnsi="Georgia"/>
          <w:sz w:val="22"/>
          <w:szCs w:val="22"/>
        </w:rPr>
        <w:t xml:space="preserve"> </w:t>
      </w:r>
      <w:r w:rsidR="006619AC" w:rsidRPr="006619AC">
        <w:rPr>
          <w:rFonts w:ascii="Georgia" w:hAnsi="Georgia"/>
          <w:sz w:val="22"/>
          <w:szCs w:val="22"/>
        </w:rPr>
        <w:t>городского смотра-конкурса педагогического мастерства</w:t>
      </w:r>
      <w:r w:rsidR="006619AC">
        <w:rPr>
          <w:rFonts w:ascii="Georgia" w:hAnsi="Georgia"/>
          <w:sz w:val="22"/>
          <w:szCs w:val="22"/>
        </w:rPr>
        <w:t xml:space="preserve"> </w:t>
      </w:r>
      <w:r w:rsidR="006619AC" w:rsidRPr="006619AC">
        <w:rPr>
          <w:rFonts w:ascii="Georgia" w:hAnsi="Georgia"/>
          <w:sz w:val="22"/>
          <w:szCs w:val="22"/>
        </w:rPr>
        <w:t xml:space="preserve">«Игралочка» в номинации </w:t>
      </w:r>
      <w:r w:rsidR="006619AC" w:rsidRPr="006619AC">
        <w:rPr>
          <w:rFonts w:ascii="Georgia" w:hAnsi="Georgia"/>
          <w:color w:val="000000"/>
          <w:sz w:val="22"/>
          <w:szCs w:val="22"/>
        </w:rPr>
        <w:t>«Лучший игровой центр сюжетно-ролевой</w:t>
      </w:r>
      <w:r w:rsidR="006619AC" w:rsidRPr="006619AC">
        <w:rPr>
          <w:rFonts w:ascii="Georgia" w:hAnsi="Georgia"/>
          <w:sz w:val="22"/>
          <w:szCs w:val="22"/>
        </w:rPr>
        <w:t xml:space="preserve"> игры «Семья»</w:t>
      </w:r>
    </w:p>
    <w:p w:rsidR="002A029B" w:rsidRDefault="002A029B" w:rsidP="00D36653">
      <w:pPr>
        <w:spacing w:after="0" w:line="240" w:lineRule="auto"/>
        <w:rPr>
          <w:rFonts w:ascii="Georgia" w:hAnsi="Georgia"/>
          <w:b/>
          <w:sz w:val="22"/>
          <w:szCs w:val="22"/>
        </w:rPr>
      </w:pPr>
    </w:p>
    <w:p w:rsidR="006619AC" w:rsidRDefault="00D36653" w:rsidP="00D36653">
      <w:pPr>
        <w:spacing w:after="0" w:line="240" w:lineRule="auto"/>
        <w:rPr>
          <w:rFonts w:ascii="Georgia" w:hAnsi="Georgia"/>
          <w:b/>
          <w:sz w:val="22"/>
          <w:szCs w:val="22"/>
        </w:rPr>
      </w:pPr>
      <w:r w:rsidRPr="00E95E10">
        <w:rPr>
          <w:rFonts w:ascii="Georgia" w:hAnsi="Georgia"/>
          <w:b/>
          <w:sz w:val="22"/>
          <w:szCs w:val="22"/>
        </w:rPr>
        <w:t xml:space="preserve">Пояснительная записка </w:t>
      </w:r>
    </w:p>
    <w:p w:rsidR="00D36653" w:rsidRDefault="00D449DB" w:rsidP="00D449DB">
      <w:pPr>
        <w:spacing w:after="0" w:line="240" w:lineRule="auto"/>
        <w:ind w:firstLine="567"/>
        <w:jc w:val="both"/>
        <w:rPr>
          <w:rFonts w:ascii="Georgia" w:hAnsi="Georgia"/>
          <w:sz w:val="22"/>
          <w:szCs w:val="22"/>
        </w:rPr>
      </w:pPr>
      <w:r w:rsidRPr="00D449DB">
        <w:rPr>
          <w:rFonts w:ascii="Georgia" w:hAnsi="Georgia"/>
          <w:sz w:val="22"/>
          <w:szCs w:val="22"/>
        </w:rPr>
        <w:t>В соответствии с ФГОС ДО, одной из важнейших задач в воспитании детей является «формирования социокультурной среды, соответствующей возрастным, индивидуальным, психологическим и физиологическим особенностям детей»</w:t>
      </w:r>
      <w:r>
        <w:rPr>
          <w:rFonts w:ascii="Georgia" w:hAnsi="Georgia"/>
          <w:sz w:val="22"/>
          <w:szCs w:val="22"/>
        </w:rPr>
        <w:t xml:space="preserve"> (ст.1.6 п.8)</w:t>
      </w:r>
      <w:r w:rsidRPr="00D449DB">
        <w:rPr>
          <w:rFonts w:ascii="Georgia" w:hAnsi="Georgia"/>
          <w:sz w:val="22"/>
          <w:szCs w:val="22"/>
        </w:rPr>
        <w:t>. В решении этой задачи, наиболее эффективна игровая деятельность.</w:t>
      </w:r>
    </w:p>
    <w:p w:rsidR="00D449DB" w:rsidRDefault="00D449DB" w:rsidP="00D449DB">
      <w:pPr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Тема методической разработки: </w:t>
      </w:r>
      <w:r w:rsidRPr="00D449DB">
        <w:rPr>
          <w:rFonts w:ascii="Georgia" w:hAnsi="Georgia"/>
          <w:sz w:val="22"/>
          <w:szCs w:val="22"/>
        </w:rPr>
        <w:t>«Сюжетно-ролевая игра как основа социально-коммуникативного развития дошкольников»</w:t>
      </w:r>
      <w:r w:rsidRPr="00D449DB">
        <w:rPr>
          <w:rFonts w:ascii="Georgia" w:hAnsi="Georgia"/>
          <w:b/>
          <w:sz w:val="22"/>
          <w:szCs w:val="22"/>
        </w:rPr>
        <w:t>.</w:t>
      </w:r>
    </w:p>
    <w:p w:rsidR="001D7CC0" w:rsidRDefault="001D7CC0" w:rsidP="001D7CC0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CC0">
        <w:rPr>
          <w:rFonts w:ascii="Georgia" w:hAnsi="Georgia"/>
          <w:sz w:val="22"/>
          <w:szCs w:val="22"/>
        </w:rPr>
        <w:t>1</w:t>
      </w:r>
      <w:r w:rsidRPr="00076C50">
        <w:rPr>
          <w:rFonts w:ascii="Georgia" w:hAnsi="Georgia"/>
          <w:b/>
          <w:sz w:val="22"/>
          <w:szCs w:val="22"/>
        </w:rPr>
        <w:t>. Образовательная технология</w:t>
      </w:r>
      <w:r>
        <w:rPr>
          <w:rFonts w:ascii="Georgia" w:hAnsi="Georgia"/>
          <w:sz w:val="22"/>
          <w:szCs w:val="22"/>
        </w:rPr>
        <w:t xml:space="preserve"> </w:t>
      </w:r>
      <w:r w:rsidRPr="00D80613">
        <w:rPr>
          <w:rFonts w:ascii="Times New Roman" w:hAnsi="Times New Roman" w:cs="Times New Roman"/>
          <w:sz w:val="24"/>
          <w:szCs w:val="24"/>
        </w:rPr>
        <w:t>примерной общеобразовательной программы дошкольного образования «От рождения до школы» под редакцией Н. Е. Вераксы, Т. С. Комаровой, М. А. Васильевой.</w:t>
      </w:r>
    </w:p>
    <w:p w:rsidR="00076C50" w:rsidRPr="00076C50" w:rsidRDefault="001D7CC0" w:rsidP="00076C50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1D7CC0">
        <w:rPr>
          <w:rFonts w:ascii="Georgia" w:hAnsi="Georgia" w:cs="Times New Roman"/>
          <w:sz w:val="22"/>
          <w:szCs w:val="22"/>
        </w:rPr>
        <w:t xml:space="preserve">2. </w:t>
      </w:r>
      <w:r w:rsidRPr="00076C50">
        <w:rPr>
          <w:rFonts w:ascii="Georgia" w:hAnsi="Georgia"/>
          <w:b/>
          <w:sz w:val="22"/>
          <w:szCs w:val="22"/>
        </w:rPr>
        <w:t>Методические рекомендации</w:t>
      </w:r>
      <w:r w:rsidRPr="001D7CC0">
        <w:rPr>
          <w:rFonts w:ascii="Georgia" w:hAnsi="Georgia"/>
          <w:sz w:val="22"/>
          <w:szCs w:val="22"/>
        </w:rPr>
        <w:t>, использованные при разработке игры:</w:t>
      </w:r>
    </w:p>
    <w:p w:rsidR="001D7CC0" w:rsidRPr="00076C50" w:rsidRDefault="001D7CC0" w:rsidP="00076C50">
      <w:pPr>
        <w:pStyle w:val="ae"/>
        <w:ind w:firstLine="567"/>
        <w:jc w:val="both"/>
        <w:rPr>
          <w:rFonts w:ascii="Georgia" w:hAnsi="Georgia" w:cs="Times New Roman"/>
          <w:sz w:val="22"/>
          <w:szCs w:val="22"/>
        </w:rPr>
      </w:pPr>
      <w:r w:rsidRPr="00076C50">
        <w:rPr>
          <w:rFonts w:ascii="Georgia" w:hAnsi="Georgia" w:cs="Times New Roman"/>
          <w:sz w:val="22"/>
          <w:szCs w:val="22"/>
        </w:rPr>
        <w:t>- М и х а й л е н к о Н. Я. Организация сюжетной игры в детском саду: Пособие для воспитател</w:t>
      </w:r>
      <w:r w:rsidR="00076C50">
        <w:rPr>
          <w:rFonts w:ascii="Georgia" w:hAnsi="Georgia" w:cs="Times New Roman"/>
          <w:sz w:val="22"/>
          <w:szCs w:val="22"/>
        </w:rPr>
        <w:t>я. — 3-е изд., испр. — М., 2009;</w:t>
      </w:r>
    </w:p>
    <w:p w:rsidR="00E95E10" w:rsidRPr="00076C50" w:rsidRDefault="001D7CC0" w:rsidP="00076C50">
      <w:pPr>
        <w:pStyle w:val="ae"/>
        <w:ind w:firstLine="567"/>
        <w:jc w:val="both"/>
        <w:rPr>
          <w:rFonts w:ascii="Georgia" w:hAnsi="Georgia" w:cs="Times New Roman"/>
          <w:sz w:val="22"/>
          <w:szCs w:val="22"/>
        </w:rPr>
      </w:pPr>
      <w:r w:rsidRPr="00076C50">
        <w:rPr>
          <w:rFonts w:ascii="Georgia" w:hAnsi="Georgia" w:cs="Times New Roman"/>
          <w:sz w:val="22"/>
          <w:szCs w:val="22"/>
        </w:rPr>
        <w:t>- Э л ь к о н и н Д.</w:t>
      </w:r>
      <w:r w:rsidR="00076C50">
        <w:rPr>
          <w:rFonts w:ascii="Georgia" w:hAnsi="Georgia" w:cs="Times New Roman"/>
          <w:sz w:val="22"/>
          <w:szCs w:val="22"/>
        </w:rPr>
        <w:t xml:space="preserve"> Б. Психология игры. — М., 1999.</w:t>
      </w:r>
    </w:p>
    <w:p w:rsidR="00E95E10" w:rsidRDefault="00D36653" w:rsidP="00076C50">
      <w:pPr>
        <w:spacing w:after="0" w:line="240" w:lineRule="auto"/>
        <w:ind w:firstLine="567"/>
        <w:rPr>
          <w:rFonts w:ascii="Georgia" w:hAnsi="Georgia"/>
          <w:sz w:val="22"/>
          <w:szCs w:val="22"/>
        </w:rPr>
      </w:pPr>
      <w:r w:rsidRPr="00E95E10">
        <w:rPr>
          <w:rFonts w:ascii="Georgia" w:hAnsi="Georgia"/>
          <w:b/>
          <w:sz w:val="22"/>
          <w:szCs w:val="22"/>
        </w:rPr>
        <w:t>Участники игры</w:t>
      </w:r>
      <w:r w:rsidRPr="00D36653">
        <w:rPr>
          <w:rFonts w:ascii="Georgia" w:hAnsi="Georgia"/>
          <w:sz w:val="22"/>
          <w:szCs w:val="22"/>
        </w:rPr>
        <w:t xml:space="preserve"> – воспитанники </w:t>
      </w:r>
      <w:r w:rsidR="00076C50">
        <w:rPr>
          <w:rFonts w:ascii="Georgia" w:hAnsi="Georgia"/>
          <w:sz w:val="22"/>
          <w:szCs w:val="22"/>
        </w:rPr>
        <w:t>4-7 лет</w:t>
      </w:r>
    </w:p>
    <w:p w:rsidR="00E95E10" w:rsidRDefault="00D36653" w:rsidP="00076C50">
      <w:pPr>
        <w:spacing w:after="0" w:line="240" w:lineRule="auto"/>
        <w:ind w:firstLine="567"/>
        <w:jc w:val="both"/>
        <w:rPr>
          <w:rFonts w:ascii="Georgia" w:hAnsi="Georgia"/>
          <w:sz w:val="22"/>
          <w:szCs w:val="22"/>
        </w:rPr>
      </w:pPr>
      <w:r w:rsidRPr="00E95E10">
        <w:rPr>
          <w:rFonts w:ascii="Georgia" w:hAnsi="Georgia"/>
          <w:b/>
          <w:sz w:val="22"/>
          <w:szCs w:val="22"/>
        </w:rPr>
        <w:t>Значение представленной игры</w:t>
      </w:r>
      <w:r w:rsidRPr="00D36653">
        <w:rPr>
          <w:rFonts w:ascii="Georgia" w:hAnsi="Georgia"/>
          <w:sz w:val="22"/>
          <w:szCs w:val="22"/>
        </w:rPr>
        <w:t xml:space="preserve">: </w:t>
      </w:r>
      <w:r w:rsidR="00076C50">
        <w:rPr>
          <w:rFonts w:ascii="Georgia" w:hAnsi="Georgia"/>
          <w:sz w:val="22"/>
          <w:szCs w:val="22"/>
        </w:rPr>
        <w:t>и</w:t>
      </w:r>
      <w:r w:rsidRPr="00D36653">
        <w:rPr>
          <w:rFonts w:ascii="Georgia" w:hAnsi="Georgia"/>
          <w:sz w:val="22"/>
          <w:szCs w:val="22"/>
        </w:rPr>
        <w:t>гра – «…деятельность ребенка, которая позволяет ребенку «входить» в социальный мир в воображаемом плане»</w:t>
      </w:r>
    </w:p>
    <w:p w:rsidR="00E95E10" w:rsidRPr="002A029B" w:rsidRDefault="00D36653" w:rsidP="00076C50">
      <w:pPr>
        <w:spacing w:after="0" w:line="240" w:lineRule="auto"/>
        <w:ind w:firstLine="567"/>
        <w:rPr>
          <w:rFonts w:ascii="Georgia" w:hAnsi="Georgia"/>
          <w:sz w:val="22"/>
          <w:szCs w:val="22"/>
        </w:rPr>
      </w:pPr>
      <w:r w:rsidRPr="002A029B">
        <w:rPr>
          <w:rFonts w:ascii="Georgia" w:hAnsi="Georgia"/>
          <w:sz w:val="22"/>
          <w:szCs w:val="22"/>
        </w:rPr>
        <w:t>3</w:t>
      </w:r>
      <w:r w:rsidRPr="002A029B">
        <w:rPr>
          <w:rFonts w:ascii="Georgia" w:hAnsi="Georgia"/>
          <w:b/>
          <w:sz w:val="22"/>
          <w:szCs w:val="22"/>
        </w:rPr>
        <w:t xml:space="preserve">. </w:t>
      </w:r>
      <w:r w:rsidR="00076C50" w:rsidRPr="002A029B">
        <w:rPr>
          <w:rFonts w:ascii="Georgia" w:hAnsi="Georgia"/>
          <w:b/>
          <w:sz w:val="22"/>
          <w:szCs w:val="22"/>
        </w:rPr>
        <w:t>Цели и</w:t>
      </w:r>
      <w:r w:rsidR="00076C50" w:rsidRPr="002A029B">
        <w:rPr>
          <w:rFonts w:ascii="Georgia" w:hAnsi="Georgia"/>
          <w:sz w:val="22"/>
          <w:szCs w:val="22"/>
        </w:rPr>
        <w:t xml:space="preserve"> </w:t>
      </w:r>
      <w:r w:rsidR="00076C50" w:rsidRPr="002A029B">
        <w:rPr>
          <w:rFonts w:ascii="Georgia" w:hAnsi="Georgia"/>
          <w:b/>
          <w:sz w:val="22"/>
          <w:szCs w:val="22"/>
        </w:rPr>
        <w:t>з</w:t>
      </w:r>
      <w:r w:rsidRPr="002A029B">
        <w:rPr>
          <w:rFonts w:ascii="Georgia" w:hAnsi="Georgia"/>
          <w:b/>
          <w:sz w:val="22"/>
          <w:szCs w:val="22"/>
        </w:rPr>
        <w:t xml:space="preserve">адачи воспитателя в </w:t>
      </w:r>
      <w:r w:rsidR="00076C50" w:rsidRPr="002A029B">
        <w:rPr>
          <w:rFonts w:ascii="Georgia" w:hAnsi="Georgia"/>
          <w:b/>
          <w:sz w:val="22"/>
          <w:szCs w:val="22"/>
        </w:rPr>
        <w:t>создании условий для развития сюжетно-ролевой игры</w:t>
      </w:r>
      <w:r w:rsidR="00076C50" w:rsidRPr="002A029B">
        <w:rPr>
          <w:rFonts w:ascii="Georgia" w:hAnsi="Georgia"/>
          <w:sz w:val="22"/>
          <w:szCs w:val="22"/>
        </w:rPr>
        <w:t>.</w:t>
      </w:r>
    </w:p>
    <w:p w:rsidR="00076C50" w:rsidRPr="002A029B" w:rsidRDefault="00076C50" w:rsidP="00590793">
      <w:pPr>
        <w:spacing w:after="0" w:line="240" w:lineRule="auto"/>
        <w:ind w:firstLine="567"/>
        <w:jc w:val="both"/>
        <w:rPr>
          <w:rFonts w:ascii="Georgia" w:hAnsi="Georgia"/>
          <w:sz w:val="22"/>
          <w:szCs w:val="22"/>
        </w:rPr>
      </w:pPr>
      <w:r w:rsidRPr="002A029B">
        <w:rPr>
          <w:rFonts w:ascii="Georgia" w:hAnsi="Georgia"/>
          <w:sz w:val="22"/>
          <w:szCs w:val="22"/>
        </w:rPr>
        <w:t>Цель</w:t>
      </w:r>
      <w:r w:rsidR="00590793" w:rsidRPr="002A029B">
        <w:rPr>
          <w:rFonts w:ascii="Georgia" w:hAnsi="Georgia"/>
          <w:sz w:val="22"/>
          <w:szCs w:val="22"/>
        </w:rPr>
        <w:t>: создание условий для  позитивной социализации</w:t>
      </w:r>
      <w:r w:rsidRPr="002A029B">
        <w:rPr>
          <w:rFonts w:ascii="Georgia" w:hAnsi="Georgia"/>
          <w:sz w:val="22"/>
          <w:szCs w:val="22"/>
        </w:rPr>
        <w:t xml:space="preserve"> детей </w:t>
      </w:r>
      <w:r w:rsidR="00590793" w:rsidRPr="002A029B">
        <w:rPr>
          <w:rFonts w:ascii="Georgia" w:hAnsi="Georgia"/>
          <w:sz w:val="22"/>
          <w:szCs w:val="22"/>
        </w:rPr>
        <w:t xml:space="preserve">дошкольного возраста, приобщения </w:t>
      </w:r>
      <w:r w:rsidRPr="002A029B">
        <w:rPr>
          <w:rFonts w:ascii="Georgia" w:hAnsi="Georgia"/>
          <w:sz w:val="22"/>
          <w:szCs w:val="22"/>
        </w:rPr>
        <w:t xml:space="preserve"> их к социокультурным нормам, традициям семьи, общества и государства</w:t>
      </w:r>
      <w:r w:rsidR="00590793" w:rsidRPr="002A029B">
        <w:rPr>
          <w:rFonts w:ascii="Georgia" w:hAnsi="Georgia"/>
          <w:sz w:val="22"/>
          <w:szCs w:val="22"/>
        </w:rPr>
        <w:t xml:space="preserve"> через организацию сюжетно-ролевой игры «Семья». </w:t>
      </w:r>
    </w:p>
    <w:p w:rsidR="00590793" w:rsidRPr="002A029B" w:rsidRDefault="00590793" w:rsidP="00590793">
      <w:pPr>
        <w:spacing w:after="0" w:line="240" w:lineRule="auto"/>
        <w:ind w:firstLine="567"/>
        <w:rPr>
          <w:rFonts w:ascii="Georgia" w:hAnsi="Georgia"/>
          <w:sz w:val="22"/>
          <w:szCs w:val="22"/>
        </w:rPr>
      </w:pPr>
      <w:r w:rsidRPr="002A029B">
        <w:rPr>
          <w:rFonts w:ascii="Georgia" w:hAnsi="Georgia"/>
          <w:sz w:val="22"/>
          <w:szCs w:val="22"/>
        </w:rPr>
        <w:t xml:space="preserve">Задачи: </w:t>
      </w:r>
    </w:p>
    <w:p w:rsidR="00E95E10" w:rsidRPr="002A029B" w:rsidRDefault="00590793" w:rsidP="00590793">
      <w:pPr>
        <w:spacing w:after="0" w:line="240" w:lineRule="auto"/>
        <w:ind w:firstLine="567"/>
        <w:jc w:val="both"/>
        <w:rPr>
          <w:rFonts w:ascii="Georgia" w:hAnsi="Georgia"/>
          <w:sz w:val="22"/>
          <w:szCs w:val="22"/>
        </w:rPr>
      </w:pPr>
      <w:r w:rsidRPr="002A029B">
        <w:rPr>
          <w:rFonts w:ascii="Georgia" w:hAnsi="Georgia"/>
          <w:sz w:val="22"/>
          <w:szCs w:val="22"/>
        </w:rPr>
        <w:t>- развивать социальный и эмоциональный интеллект детей, их эмоциональную отзывчивость, сопереживание, навыки доброжелательного общения и взаимодействия со взрослыми и сверстниками;</w:t>
      </w:r>
    </w:p>
    <w:p w:rsidR="00590793" w:rsidRPr="002A029B" w:rsidRDefault="00590793" w:rsidP="00590793">
      <w:pPr>
        <w:spacing w:after="0" w:line="240" w:lineRule="auto"/>
        <w:ind w:firstLine="567"/>
        <w:jc w:val="both"/>
        <w:rPr>
          <w:rFonts w:ascii="Georgia" w:hAnsi="Georgia"/>
          <w:sz w:val="22"/>
          <w:szCs w:val="22"/>
        </w:rPr>
      </w:pPr>
      <w:r w:rsidRPr="002A029B">
        <w:rPr>
          <w:rFonts w:ascii="Georgia" w:hAnsi="Georgia"/>
          <w:sz w:val="22"/>
          <w:szCs w:val="22"/>
        </w:rPr>
        <w:t>- способствовать становлению самостоятельности, целенаправленности и саморегуляции собственных действий детей;</w:t>
      </w:r>
    </w:p>
    <w:p w:rsidR="00590793" w:rsidRPr="002A029B" w:rsidRDefault="00590793" w:rsidP="00590793">
      <w:pPr>
        <w:spacing w:after="0" w:line="240" w:lineRule="auto"/>
        <w:ind w:firstLine="567"/>
        <w:jc w:val="both"/>
        <w:rPr>
          <w:rFonts w:ascii="Georgia" w:hAnsi="Georgia"/>
          <w:sz w:val="22"/>
          <w:szCs w:val="22"/>
        </w:rPr>
      </w:pPr>
      <w:r w:rsidRPr="002A029B">
        <w:rPr>
          <w:rFonts w:ascii="Georgia" w:hAnsi="Georgia"/>
          <w:sz w:val="22"/>
          <w:szCs w:val="22"/>
        </w:rPr>
        <w:t>- формировать уважительное отношение и чувство принадлежности к своей семье и к сообществу детей и взрослых в коллективе, позитивные установки к различным видам труда и творчества;</w:t>
      </w:r>
    </w:p>
    <w:p w:rsidR="00590793" w:rsidRPr="002A029B" w:rsidRDefault="00904523" w:rsidP="00590793">
      <w:pPr>
        <w:spacing w:after="0" w:line="240" w:lineRule="auto"/>
        <w:ind w:firstLine="567"/>
        <w:jc w:val="both"/>
        <w:rPr>
          <w:rFonts w:ascii="Georgia" w:hAnsi="Georgia"/>
          <w:sz w:val="22"/>
          <w:szCs w:val="22"/>
        </w:rPr>
      </w:pPr>
      <w:r w:rsidRPr="002A029B">
        <w:rPr>
          <w:rFonts w:ascii="Georgia" w:hAnsi="Georgia"/>
          <w:sz w:val="22"/>
          <w:szCs w:val="22"/>
        </w:rPr>
        <w:t>- формировать у детей основы безопасного поведения в быту, социуме, природе; готовность к совместной деятельности со сверстниками.</w:t>
      </w:r>
    </w:p>
    <w:p w:rsidR="009F3258" w:rsidRPr="002A029B" w:rsidRDefault="001511DA" w:rsidP="00904523">
      <w:pPr>
        <w:spacing w:after="0" w:line="240" w:lineRule="auto"/>
        <w:ind w:firstLine="567"/>
        <w:jc w:val="both"/>
        <w:rPr>
          <w:rFonts w:ascii="Georgia" w:hAnsi="Georgia"/>
          <w:b/>
          <w:sz w:val="22"/>
          <w:szCs w:val="22"/>
        </w:rPr>
      </w:pPr>
      <w:r w:rsidRPr="001511DA">
        <w:rPr>
          <w:rFonts w:ascii="Georgia" w:hAnsi="Georgia"/>
          <w:sz w:val="22"/>
          <w:szCs w:val="22"/>
        </w:rPr>
        <w:t>4</w:t>
      </w:r>
      <w:r>
        <w:rPr>
          <w:rFonts w:ascii="Georgia" w:hAnsi="Georgia"/>
          <w:b/>
          <w:sz w:val="22"/>
          <w:szCs w:val="22"/>
        </w:rPr>
        <w:t xml:space="preserve">. </w:t>
      </w:r>
      <w:r w:rsidR="00D36653" w:rsidRPr="002A029B">
        <w:rPr>
          <w:rFonts w:ascii="Georgia" w:hAnsi="Georgia"/>
          <w:b/>
          <w:sz w:val="22"/>
          <w:szCs w:val="22"/>
        </w:rPr>
        <w:t>Место игры в воспитательном процессе:</w:t>
      </w:r>
      <w:r w:rsidR="00904523" w:rsidRPr="002A029B">
        <w:rPr>
          <w:rFonts w:ascii="Georgia" w:hAnsi="Georgia"/>
          <w:b/>
          <w:sz w:val="22"/>
          <w:szCs w:val="22"/>
        </w:rPr>
        <w:t xml:space="preserve"> </w:t>
      </w:r>
    </w:p>
    <w:p w:rsidR="00657844" w:rsidRDefault="00657844" w:rsidP="002A029B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657844">
        <w:rPr>
          <w:rFonts w:ascii="Georgia" w:hAnsi="Georgia"/>
          <w:sz w:val="22"/>
          <w:szCs w:val="22"/>
        </w:rPr>
        <w:t xml:space="preserve">Игра, как известно, является ведущей деятельностью дошкольника, </w:t>
      </w:r>
      <w:r w:rsidR="00B92FC6">
        <w:rPr>
          <w:rFonts w:ascii="Georgia" w:hAnsi="Georgia"/>
          <w:sz w:val="22"/>
          <w:szCs w:val="22"/>
        </w:rPr>
        <w:t xml:space="preserve">и поэтому </w:t>
      </w:r>
      <w:r w:rsidRPr="00657844">
        <w:rPr>
          <w:rFonts w:ascii="Georgia" w:hAnsi="Georgia"/>
          <w:sz w:val="22"/>
          <w:szCs w:val="22"/>
        </w:rPr>
        <w:t xml:space="preserve">путем ненавязчивой игры </w:t>
      </w:r>
      <w:r w:rsidR="00B92FC6">
        <w:rPr>
          <w:rFonts w:ascii="Georgia" w:hAnsi="Georgia"/>
          <w:sz w:val="22"/>
          <w:szCs w:val="22"/>
        </w:rPr>
        <w:t>мы формируем у ребенка</w:t>
      </w:r>
      <w:r w:rsidRPr="00657844">
        <w:rPr>
          <w:rFonts w:ascii="Georgia" w:hAnsi="Georgia"/>
          <w:sz w:val="22"/>
          <w:szCs w:val="22"/>
        </w:rPr>
        <w:t xml:space="preserve"> коммуникативные навыки, умение правильно выражать свои мысли, чувства и т. д.</w:t>
      </w:r>
    </w:p>
    <w:p w:rsidR="002A029B" w:rsidRDefault="009F3258" w:rsidP="00657844">
      <w:pPr>
        <w:pStyle w:val="ae"/>
        <w:ind w:firstLine="567"/>
        <w:jc w:val="both"/>
        <w:rPr>
          <w:rFonts w:ascii="Georgia" w:hAnsi="Georgia" w:cs="Times New Roman"/>
          <w:sz w:val="22"/>
          <w:szCs w:val="22"/>
        </w:rPr>
      </w:pPr>
      <w:r w:rsidRPr="002A029B">
        <w:rPr>
          <w:rFonts w:ascii="Georgia" w:hAnsi="Georgia"/>
          <w:sz w:val="22"/>
          <w:szCs w:val="22"/>
        </w:rPr>
        <w:t xml:space="preserve">В соответствии с </w:t>
      </w:r>
      <w:r w:rsidR="002A029B" w:rsidRPr="002A029B">
        <w:rPr>
          <w:rFonts w:ascii="Georgia" w:hAnsi="Georgia" w:cs="Times New Roman"/>
          <w:sz w:val="22"/>
          <w:szCs w:val="22"/>
        </w:rPr>
        <w:t>примерной общеобразовательной программы дошкольного образования «От рождения до школы» под редакцией Н. Е. Вераксы, Т. С. Комаровой, М. А. Васильевой отмечена преемственность задач ОО «Социально-коммуникативное развитие»</w:t>
      </w:r>
      <w:r w:rsidR="002A029B">
        <w:rPr>
          <w:rFonts w:ascii="Georgia" w:hAnsi="Georgia" w:cs="Times New Roman"/>
          <w:sz w:val="22"/>
          <w:szCs w:val="22"/>
        </w:rPr>
        <w:t xml:space="preserve"> и </w:t>
      </w:r>
      <w:r w:rsidR="00657844">
        <w:rPr>
          <w:rFonts w:ascii="Georgia" w:hAnsi="Georgia" w:cs="Times New Roman"/>
          <w:sz w:val="22"/>
          <w:szCs w:val="22"/>
        </w:rPr>
        <w:t xml:space="preserve"> игровой деятельности.</w:t>
      </w:r>
    </w:p>
    <w:p w:rsidR="002A029B" w:rsidRDefault="002A029B" w:rsidP="002A029B">
      <w:pPr>
        <w:pStyle w:val="ae"/>
        <w:ind w:firstLine="567"/>
        <w:jc w:val="right"/>
        <w:rPr>
          <w:rFonts w:ascii="Georgia" w:hAnsi="Georgia" w:cs="Times New Roman"/>
          <w:sz w:val="22"/>
          <w:szCs w:val="22"/>
        </w:rPr>
      </w:pPr>
    </w:p>
    <w:p w:rsidR="002A029B" w:rsidRDefault="002A029B" w:rsidP="002A029B">
      <w:pPr>
        <w:pStyle w:val="ae"/>
        <w:ind w:firstLine="567"/>
        <w:jc w:val="right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lastRenderedPageBreak/>
        <w:t>Таблица 1.</w:t>
      </w:r>
    </w:p>
    <w:p w:rsidR="002A029B" w:rsidRDefault="002A029B" w:rsidP="002A029B">
      <w:pPr>
        <w:pStyle w:val="ae"/>
        <w:ind w:firstLine="567"/>
        <w:jc w:val="right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 xml:space="preserve">Преемственность задач </w:t>
      </w:r>
      <w:r w:rsidRPr="002A029B">
        <w:rPr>
          <w:rFonts w:ascii="Georgia" w:hAnsi="Georgia" w:cs="Times New Roman"/>
          <w:sz w:val="22"/>
          <w:szCs w:val="22"/>
        </w:rPr>
        <w:t>ОО «Социально-коммуникативное развитие»</w:t>
      </w:r>
    </w:p>
    <w:p w:rsidR="002A029B" w:rsidRPr="002A029B" w:rsidRDefault="002A029B" w:rsidP="002A029B">
      <w:pPr>
        <w:pStyle w:val="ae"/>
        <w:ind w:firstLine="567"/>
        <w:jc w:val="right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 xml:space="preserve"> и </w:t>
      </w:r>
      <w:r w:rsidRPr="002A029B">
        <w:rPr>
          <w:rFonts w:ascii="Georgia" w:hAnsi="Georgia" w:cs="Times New Roman"/>
          <w:sz w:val="22"/>
          <w:szCs w:val="22"/>
        </w:rPr>
        <w:t xml:space="preserve"> игровой деятельности</w:t>
      </w:r>
    </w:p>
    <w:p w:rsidR="002A029B" w:rsidRDefault="002A029B" w:rsidP="002A029B">
      <w:pPr>
        <w:pStyle w:val="a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F3258" w:rsidRDefault="009F3258" w:rsidP="00904523">
      <w:pPr>
        <w:spacing w:after="0" w:line="240" w:lineRule="auto"/>
        <w:ind w:firstLine="567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</w:p>
    <w:tbl>
      <w:tblPr>
        <w:tblStyle w:val="af9"/>
        <w:tblW w:w="0" w:type="auto"/>
        <w:tblLook w:val="04A0"/>
      </w:tblPr>
      <w:tblGrid>
        <w:gridCol w:w="2613"/>
        <w:gridCol w:w="3648"/>
        <w:gridCol w:w="3310"/>
      </w:tblGrid>
      <w:tr w:rsidR="009F3258" w:rsidRPr="002A029B" w:rsidTr="009F3258">
        <w:tc>
          <w:tcPr>
            <w:tcW w:w="2613" w:type="dxa"/>
          </w:tcPr>
          <w:p w:rsidR="009F3258" w:rsidRPr="002A029B" w:rsidRDefault="002A029B" w:rsidP="00904523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2A029B">
              <w:rPr>
                <w:rFonts w:ascii="Georgia" w:hAnsi="Georgia"/>
                <w:sz w:val="22"/>
                <w:szCs w:val="22"/>
              </w:rPr>
              <w:t>Возраст</w:t>
            </w:r>
          </w:p>
        </w:tc>
        <w:tc>
          <w:tcPr>
            <w:tcW w:w="3648" w:type="dxa"/>
          </w:tcPr>
          <w:p w:rsidR="009F3258" w:rsidRPr="002A029B" w:rsidRDefault="002A029B" w:rsidP="00904523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2A029B">
              <w:rPr>
                <w:rFonts w:ascii="Georgia" w:hAnsi="Georgia"/>
                <w:sz w:val="22"/>
                <w:szCs w:val="22"/>
              </w:rPr>
              <w:t xml:space="preserve">Задачи </w:t>
            </w:r>
            <w:r w:rsidR="009F3258" w:rsidRPr="002A029B">
              <w:rPr>
                <w:rFonts w:ascii="Georgia" w:hAnsi="Georgia"/>
                <w:sz w:val="22"/>
                <w:szCs w:val="22"/>
              </w:rPr>
              <w:t>ОО «Социально-комм</w:t>
            </w:r>
            <w:r>
              <w:rPr>
                <w:rFonts w:ascii="Georgia" w:hAnsi="Georgia"/>
                <w:sz w:val="22"/>
                <w:szCs w:val="22"/>
              </w:rPr>
              <w:t>уникативное развитие» программы</w:t>
            </w:r>
            <w:r w:rsidR="009F3258" w:rsidRPr="002A029B">
              <w:rPr>
                <w:rFonts w:ascii="Georgia" w:hAnsi="Georgia"/>
                <w:sz w:val="22"/>
                <w:szCs w:val="22"/>
              </w:rPr>
              <w:t>. Раздел «Ребенок в семье и сообществе»</w:t>
            </w:r>
          </w:p>
        </w:tc>
        <w:tc>
          <w:tcPr>
            <w:tcW w:w="3310" w:type="dxa"/>
          </w:tcPr>
          <w:p w:rsidR="009F3258" w:rsidRPr="002A029B" w:rsidRDefault="002A029B" w:rsidP="003400E4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2A029B">
              <w:rPr>
                <w:rFonts w:ascii="Georgia" w:hAnsi="Georgia"/>
                <w:sz w:val="22"/>
                <w:szCs w:val="22"/>
              </w:rPr>
              <w:t xml:space="preserve">Задачи </w:t>
            </w:r>
            <w:r w:rsidR="009F3258" w:rsidRPr="002A029B">
              <w:rPr>
                <w:rFonts w:ascii="Georgia" w:hAnsi="Georgia"/>
                <w:sz w:val="22"/>
                <w:szCs w:val="22"/>
              </w:rPr>
              <w:t xml:space="preserve">игровой </w:t>
            </w:r>
            <w:r w:rsidR="003400E4" w:rsidRPr="002A029B">
              <w:rPr>
                <w:rFonts w:ascii="Georgia" w:hAnsi="Georgia"/>
                <w:sz w:val="22"/>
                <w:szCs w:val="22"/>
              </w:rPr>
              <w:t xml:space="preserve"> деятельности</w:t>
            </w:r>
          </w:p>
        </w:tc>
      </w:tr>
      <w:tr w:rsidR="009F3258" w:rsidRPr="002A029B" w:rsidTr="009F3258">
        <w:tc>
          <w:tcPr>
            <w:tcW w:w="2613" w:type="dxa"/>
          </w:tcPr>
          <w:p w:rsidR="009F3258" w:rsidRPr="002A029B" w:rsidRDefault="009F3258" w:rsidP="00904523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2A029B">
              <w:rPr>
                <w:rFonts w:ascii="Georgia" w:hAnsi="Georgia"/>
                <w:sz w:val="22"/>
                <w:szCs w:val="22"/>
              </w:rPr>
              <w:t>4-5 лет</w:t>
            </w:r>
          </w:p>
        </w:tc>
        <w:tc>
          <w:tcPr>
            <w:tcW w:w="3648" w:type="dxa"/>
          </w:tcPr>
          <w:p w:rsidR="00657844" w:rsidRDefault="00657844" w:rsidP="009F3258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1.</w:t>
            </w:r>
            <w:r w:rsidR="009F3258" w:rsidRPr="002A029B">
              <w:rPr>
                <w:rFonts w:ascii="Georgia" w:hAnsi="Georgia"/>
                <w:sz w:val="22"/>
                <w:szCs w:val="22"/>
              </w:rPr>
              <w:t xml:space="preserve">Углублять представления детей о семье, ее членах. </w:t>
            </w:r>
          </w:p>
          <w:p w:rsidR="009F3258" w:rsidRPr="002A029B" w:rsidRDefault="00657844" w:rsidP="009F3258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2.</w:t>
            </w:r>
            <w:r w:rsidR="009F3258" w:rsidRPr="002A029B">
              <w:rPr>
                <w:rFonts w:ascii="Georgia" w:hAnsi="Georgia"/>
                <w:sz w:val="22"/>
                <w:szCs w:val="22"/>
              </w:rPr>
              <w:t>Дать первоначальные представления о родственных отношениях (сын, мама, папа,</w:t>
            </w:r>
          </w:p>
          <w:p w:rsidR="009F3258" w:rsidRPr="002A029B" w:rsidRDefault="009F3258" w:rsidP="009F3258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2A029B">
              <w:rPr>
                <w:rFonts w:ascii="Georgia" w:hAnsi="Georgia"/>
                <w:sz w:val="22"/>
                <w:szCs w:val="22"/>
              </w:rPr>
              <w:t>дочь и т. д.).</w:t>
            </w:r>
          </w:p>
          <w:p w:rsidR="009F3258" w:rsidRPr="002A029B" w:rsidRDefault="00657844" w:rsidP="009F3258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3.</w:t>
            </w:r>
            <w:r w:rsidR="009F3258" w:rsidRPr="002A029B">
              <w:rPr>
                <w:rFonts w:ascii="Georgia" w:hAnsi="Georgia"/>
                <w:sz w:val="22"/>
                <w:szCs w:val="22"/>
              </w:rPr>
              <w:t>Интересоваться тем, какие обязанности по дому есть у ребенка (убирать игрушки, помогать накрывать на стол и т. п.).</w:t>
            </w:r>
          </w:p>
        </w:tc>
        <w:tc>
          <w:tcPr>
            <w:tcW w:w="3310" w:type="dxa"/>
          </w:tcPr>
          <w:p w:rsidR="00657844" w:rsidRPr="00657844" w:rsidRDefault="00657844" w:rsidP="00657844">
            <w:pPr>
              <w:pStyle w:val="ae"/>
              <w:jc w:val="both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Pr="00657844">
              <w:rPr>
                <w:rFonts w:ascii="Georgia" w:eastAsia="Times New Roman" w:hAnsi="Georgia"/>
                <w:sz w:val="22"/>
                <w:szCs w:val="22"/>
                <w:lang w:eastAsia="ru-RU"/>
              </w:rPr>
              <w:t>.Развивать  коммуникативные способности</w:t>
            </w:r>
            <w:r w:rsidR="002A029B" w:rsidRPr="00657844">
              <w:rPr>
                <w:rFonts w:ascii="Georgia" w:eastAsia="Times New Roman" w:hAnsi="Georgia"/>
                <w:sz w:val="22"/>
                <w:szCs w:val="22"/>
                <w:lang w:eastAsia="ru-RU"/>
              </w:rPr>
              <w:t>.</w:t>
            </w:r>
          </w:p>
          <w:p w:rsidR="002A029B" w:rsidRPr="00657844" w:rsidRDefault="00657844" w:rsidP="00657844">
            <w:pPr>
              <w:pStyle w:val="ae"/>
              <w:jc w:val="both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eastAsia="ru-RU"/>
              </w:rPr>
              <w:t>2.Формировать</w:t>
            </w:r>
            <w:r w:rsidR="002A029B" w:rsidRPr="00657844">
              <w:rPr>
                <w:rFonts w:ascii="Georgia" w:eastAsia="Times New Roman" w:hAnsi="Georgia"/>
                <w:sz w:val="22"/>
                <w:szCs w:val="22"/>
                <w:lang w:eastAsia="ru-RU"/>
              </w:rPr>
              <w:t xml:space="preserve"> умения самостоятельно распределять роли, подбирать предметы для игры.</w:t>
            </w:r>
          </w:p>
          <w:p w:rsidR="002A029B" w:rsidRPr="00657844" w:rsidRDefault="00657844" w:rsidP="00657844">
            <w:pPr>
              <w:pStyle w:val="ae"/>
              <w:jc w:val="both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eastAsia="ru-RU"/>
              </w:rPr>
              <w:t>3.Обогащать социальный опыт</w:t>
            </w:r>
            <w:r w:rsidR="002A029B" w:rsidRPr="00657844">
              <w:rPr>
                <w:rFonts w:ascii="Georgia" w:eastAsia="Times New Roman" w:hAnsi="Georgia"/>
                <w:sz w:val="22"/>
                <w:szCs w:val="22"/>
                <w:lang w:eastAsia="ru-RU"/>
              </w:rPr>
              <w:t xml:space="preserve"> детей (правила поведения в библиотеке, магазине, общественном транспорте, поликлинике и т. д.).</w:t>
            </w:r>
          </w:p>
          <w:p w:rsidR="009F3258" w:rsidRPr="002A029B" w:rsidRDefault="00657844" w:rsidP="00657844">
            <w:pPr>
              <w:pStyle w:val="ae"/>
              <w:jc w:val="both"/>
              <w:rPr>
                <w:rFonts w:eastAsia="Times New Roman" w:cs="Times New Roman"/>
                <w:shd w:val="clear" w:color="auto" w:fill="FFFFFF"/>
                <w:lang w:eastAsia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eastAsia="ru-RU"/>
              </w:rPr>
              <w:t>4.Развивать навык</w:t>
            </w:r>
            <w:r w:rsidR="002A029B" w:rsidRPr="00657844">
              <w:rPr>
                <w:rFonts w:ascii="Georgia" w:eastAsia="Times New Roman" w:hAnsi="Georgia"/>
                <w:sz w:val="22"/>
                <w:szCs w:val="22"/>
                <w:lang w:eastAsia="ru-RU"/>
              </w:rPr>
              <w:t xml:space="preserve"> диалогической речи.</w:t>
            </w:r>
          </w:p>
        </w:tc>
      </w:tr>
      <w:tr w:rsidR="009F3258" w:rsidRPr="002A029B" w:rsidTr="009F3258">
        <w:tc>
          <w:tcPr>
            <w:tcW w:w="2613" w:type="dxa"/>
          </w:tcPr>
          <w:p w:rsidR="009F3258" w:rsidRPr="002A029B" w:rsidRDefault="009F3258" w:rsidP="00904523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2A029B">
              <w:rPr>
                <w:rFonts w:ascii="Georgia" w:hAnsi="Georgia"/>
                <w:sz w:val="22"/>
                <w:szCs w:val="22"/>
              </w:rPr>
              <w:t>5-6 лет</w:t>
            </w:r>
          </w:p>
        </w:tc>
        <w:tc>
          <w:tcPr>
            <w:tcW w:w="3648" w:type="dxa"/>
          </w:tcPr>
          <w:p w:rsidR="00657844" w:rsidRDefault="00657844" w:rsidP="009F3258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1. </w:t>
            </w:r>
            <w:r w:rsidR="009F3258" w:rsidRPr="002A029B">
              <w:rPr>
                <w:rFonts w:ascii="Georgia" w:hAnsi="Georgia"/>
                <w:sz w:val="22"/>
                <w:szCs w:val="22"/>
              </w:rPr>
              <w:t xml:space="preserve">Углублять представления ребенка о семье и ее истории. </w:t>
            </w:r>
          </w:p>
          <w:p w:rsidR="009F3258" w:rsidRPr="002A029B" w:rsidRDefault="00657844" w:rsidP="009F3258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2. </w:t>
            </w:r>
            <w:r w:rsidR="009F3258" w:rsidRPr="002A029B">
              <w:rPr>
                <w:rFonts w:ascii="Georgia" w:hAnsi="Georgia"/>
                <w:sz w:val="22"/>
                <w:szCs w:val="22"/>
              </w:rPr>
              <w:t>Учить</w:t>
            </w:r>
          </w:p>
          <w:p w:rsidR="009F3258" w:rsidRPr="002A029B" w:rsidRDefault="009F3258" w:rsidP="009F3258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2A029B">
              <w:rPr>
                <w:rFonts w:ascii="Georgia" w:hAnsi="Georgia"/>
                <w:sz w:val="22"/>
                <w:szCs w:val="22"/>
              </w:rPr>
              <w:t>создавать простейшее генеологическое древо с опорой на историю семьи.</w:t>
            </w:r>
          </w:p>
          <w:p w:rsidR="009F3258" w:rsidRPr="002A029B" w:rsidRDefault="00657844" w:rsidP="009F3258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3. </w:t>
            </w:r>
            <w:r w:rsidR="009F3258" w:rsidRPr="002A029B">
              <w:rPr>
                <w:rFonts w:ascii="Georgia" w:hAnsi="Georgia"/>
                <w:sz w:val="22"/>
                <w:szCs w:val="22"/>
              </w:rPr>
              <w:t>Углублять представления о том, где работают родители, как важен</w:t>
            </w:r>
          </w:p>
          <w:p w:rsidR="00657844" w:rsidRDefault="009F3258" w:rsidP="009F3258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2A029B">
              <w:rPr>
                <w:rFonts w:ascii="Georgia" w:hAnsi="Georgia"/>
                <w:sz w:val="22"/>
                <w:szCs w:val="22"/>
              </w:rPr>
              <w:t xml:space="preserve">для общества их труд. </w:t>
            </w:r>
          </w:p>
          <w:p w:rsidR="009F3258" w:rsidRPr="002A029B" w:rsidRDefault="00657844" w:rsidP="009F3258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4. </w:t>
            </w:r>
            <w:r w:rsidR="009F3258" w:rsidRPr="002A029B">
              <w:rPr>
                <w:rFonts w:ascii="Georgia" w:hAnsi="Georgia"/>
                <w:sz w:val="22"/>
                <w:szCs w:val="22"/>
              </w:rPr>
              <w:t>Поощрять посильное участие детей в подготовке</w:t>
            </w:r>
          </w:p>
          <w:p w:rsidR="00657844" w:rsidRDefault="009F3258" w:rsidP="009F3258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2A029B">
              <w:rPr>
                <w:rFonts w:ascii="Georgia" w:hAnsi="Georgia"/>
                <w:sz w:val="22"/>
                <w:szCs w:val="22"/>
              </w:rPr>
              <w:t xml:space="preserve">различных семейных праздников. </w:t>
            </w:r>
          </w:p>
          <w:p w:rsidR="009F3258" w:rsidRPr="002A029B" w:rsidRDefault="00657844" w:rsidP="009F3258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5. Приучать </w:t>
            </w:r>
            <w:r w:rsidR="009F3258" w:rsidRPr="002A029B">
              <w:rPr>
                <w:rFonts w:ascii="Georgia" w:hAnsi="Georgia"/>
                <w:sz w:val="22"/>
                <w:szCs w:val="22"/>
              </w:rPr>
              <w:t>к выполнению постоянных</w:t>
            </w:r>
          </w:p>
          <w:p w:rsidR="009F3258" w:rsidRPr="002A029B" w:rsidRDefault="009F3258" w:rsidP="009F3258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2A029B">
              <w:rPr>
                <w:rFonts w:ascii="Georgia" w:hAnsi="Georgia"/>
                <w:sz w:val="22"/>
                <w:szCs w:val="22"/>
              </w:rPr>
              <w:t>обязанностей по дому.</w:t>
            </w:r>
          </w:p>
        </w:tc>
        <w:tc>
          <w:tcPr>
            <w:tcW w:w="3310" w:type="dxa"/>
          </w:tcPr>
          <w:p w:rsidR="00657844" w:rsidRPr="00657844" w:rsidRDefault="00657844" w:rsidP="00657844">
            <w:pPr>
              <w:pStyle w:val="ae"/>
              <w:jc w:val="both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Pr="00657844">
              <w:rPr>
                <w:rFonts w:ascii="Georgia" w:eastAsia="Times New Roman" w:hAnsi="Georgia"/>
                <w:sz w:val="22"/>
                <w:szCs w:val="22"/>
                <w:lang w:eastAsia="ru-RU"/>
              </w:rPr>
              <w:t>. Развивать умение</w:t>
            </w:r>
            <w:r w:rsidR="002A029B" w:rsidRPr="00657844">
              <w:rPr>
                <w:rFonts w:ascii="Georgia" w:eastAsia="Times New Roman" w:hAnsi="Georgia"/>
                <w:sz w:val="22"/>
                <w:szCs w:val="22"/>
                <w:lang w:eastAsia="ru-RU"/>
              </w:rPr>
              <w:t xml:space="preserve"> самостоятельно определять правила, импровизировать во время игры.</w:t>
            </w:r>
          </w:p>
          <w:p w:rsidR="002A029B" w:rsidRPr="00657844" w:rsidRDefault="00657844" w:rsidP="00657844">
            <w:pPr>
              <w:pStyle w:val="ae"/>
              <w:jc w:val="both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eastAsia="ru-RU"/>
              </w:rPr>
              <w:t xml:space="preserve">2.Побуждать </w:t>
            </w:r>
            <w:r w:rsidR="002A029B" w:rsidRPr="00657844">
              <w:rPr>
                <w:rFonts w:ascii="Georgia" w:eastAsia="Times New Roman" w:hAnsi="Georgia"/>
                <w:sz w:val="22"/>
                <w:szCs w:val="22"/>
                <w:lang w:eastAsia="ru-RU"/>
              </w:rPr>
              <w:t xml:space="preserve"> к использованию образов и сюжетов художественных произведений в играх (из сказок и рассказов, фильмов и мультфильмов).</w:t>
            </w:r>
          </w:p>
          <w:p w:rsidR="009F3258" w:rsidRPr="002A029B" w:rsidRDefault="00657844" w:rsidP="00657844">
            <w:pPr>
              <w:pStyle w:val="ae"/>
              <w:jc w:val="both"/>
            </w:pPr>
            <w:r>
              <w:rPr>
                <w:rFonts w:ascii="Georgia" w:eastAsia="Times New Roman" w:hAnsi="Georgia"/>
                <w:sz w:val="22"/>
                <w:szCs w:val="22"/>
                <w:lang w:eastAsia="ru-RU"/>
              </w:rPr>
              <w:t>3. Активизировать диалогическую  речь</w:t>
            </w:r>
            <w:r w:rsidR="002A029B" w:rsidRPr="00657844">
              <w:rPr>
                <w:rFonts w:ascii="Georgia" w:eastAsia="Times New Roman" w:hAnsi="Georgia"/>
                <w:sz w:val="22"/>
                <w:szCs w:val="22"/>
                <w:lang w:eastAsia="ru-RU"/>
              </w:rPr>
              <w:t>.</w:t>
            </w:r>
          </w:p>
        </w:tc>
      </w:tr>
      <w:tr w:rsidR="009F3258" w:rsidRPr="002A029B" w:rsidTr="009F3258">
        <w:tc>
          <w:tcPr>
            <w:tcW w:w="2613" w:type="dxa"/>
          </w:tcPr>
          <w:p w:rsidR="009F3258" w:rsidRPr="002A029B" w:rsidRDefault="009F3258" w:rsidP="00904523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2A029B">
              <w:rPr>
                <w:rFonts w:ascii="Georgia" w:hAnsi="Georgia"/>
                <w:sz w:val="22"/>
                <w:szCs w:val="22"/>
              </w:rPr>
              <w:t>6-7 лет</w:t>
            </w:r>
          </w:p>
        </w:tc>
        <w:tc>
          <w:tcPr>
            <w:tcW w:w="3648" w:type="dxa"/>
          </w:tcPr>
          <w:p w:rsidR="00C70DA4" w:rsidRDefault="00C70DA4" w:rsidP="009F3258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1. </w:t>
            </w:r>
            <w:r w:rsidR="009F3258" w:rsidRPr="002A029B">
              <w:rPr>
                <w:rFonts w:ascii="Georgia" w:hAnsi="Georgia"/>
                <w:sz w:val="22"/>
                <w:szCs w:val="22"/>
              </w:rPr>
              <w:t>Расширять представления детей об истории семьи в контекст</w:t>
            </w:r>
            <w:r>
              <w:rPr>
                <w:rFonts w:ascii="Georgia" w:hAnsi="Georgia"/>
                <w:sz w:val="22"/>
                <w:szCs w:val="22"/>
              </w:rPr>
              <w:t xml:space="preserve">е </w:t>
            </w:r>
            <w:r w:rsidR="009F3258" w:rsidRPr="002A029B">
              <w:rPr>
                <w:rFonts w:ascii="Georgia" w:hAnsi="Georgia"/>
                <w:sz w:val="22"/>
                <w:szCs w:val="22"/>
              </w:rPr>
              <w:t xml:space="preserve">истории родной страны (роль каждого поколения в разные периоды истории страны). </w:t>
            </w:r>
          </w:p>
          <w:p w:rsidR="009F3258" w:rsidRPr="002A029B" w:rsidRDefault="00C70DA4" w:rsidP="009F3258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2. </w:t>
            </w:r>
            <w:r w:rsidR="009F3258" w:rsidRPr="002A029B">
              <w:rPr>
                <w:rFonts w:ascii="Georgia" w:hAnsi="Georgia"/>
                <w:sz w:val="22"/>
                <w:szCs w:val="22"/>
              </w:rPr>
              <w:t>Рассказывать детям о воинских наградах дедушек, бабушек,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="009F3258" w:rsidRPr="002A029B">
              <w:rPr>
                <w:rFonts w:ascii="Georgia" w:hAnsi="Georgia"/>
                <w:sz w:val="22"/>
                <w:szCs w:val="22"/>
              </w:rPr>
              <w:t>родителей.</w:t>
            </w:r>
          </w:p>
          <w:p w:rsidR="009F3258" w:rsidRPr="002A029B" w:rsidRDefault="00C70DA4" w:rsidP="009F3258">
            <w:pPr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3. </w:t>
            </w:r>
            <w:r w:rsidR="009F3258" w:rsidRPr="002A029B">
              <w:rPr>
                <w:rFonts w:ascii="Georgia" w:hAnsi="Georgia"/>
                <w:sz w:val="22"/>
                <w:szCs w:val="22"/>
              </w:rPr>
              <w:t>Закреплять знание домашнего адреса и телефона, имен и отчеств родителей, их профессий.</w:t>
            </w:r>
          </w:p>
        </w:tc>
        <w:tc>
          <w:tcPr>
            <w:tcW w:w="3310" w:type="dxa"/>
          </w:tcPr>
          <w:p w:rsidR="006F0C47" w:rsidRPr="006F0C47" w:rsidRDefault="006F0C47" w:rsidP="006F0C47">
            <w:pPr>
              <w:pStyle w:val="ae"/>
              <w:jc w:val="both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  <w:r w:rsidRPr="006F0C47">
              <w:rPr>
                <w:rFonts w:ascii="Georgia" w:eastAsia="Times New Roman" w:hAnsi="Georgia"/>
                <w:sz w:val="22"/>
                <w:szCs w:val="22"/>
                <w:lang w:eastAsia="ru-RU"/>
              </w:rPr>
              <w:t xml:space="preserve">Развивать творческие способности </w:t>
            </w:r>
            <w:r w:rsidR="002A029B" w:rsidRPr="006F0C47">
              <w:rPr>
                <w:rFonts w:ascii="Georgia" w:eastAsia="Times New Roman" w:hAnsi="Georgia"/>
                <w:sz w:val="22"/>
                <w:szCs w:val="22"/>
                <w:lang w:eastAsia="ru-RU"/>
              </w:rPr>
              <w:t xml:space="preserve"> детей: желание использовать в игре музыкальные инструменты, добавлять элементы танца, пения.</w:t>
            </w:r>
          </w:p>
          <w:p w:rsidR="002A029B" w:rsidRPr="006F0C47" w:rsidRDefault="006F0C47" w:rsidP="006F0C47">
            <w:pPr>
              <w:pStyle w:val="ae"/>
              <w:jc w:val="both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eastAsia="ru-RU"/>
              </w:rPr>
              <w:t>2. Созда</w:t>
            </w:r>
            <w:r w:rsidR="00D160B6">
              <w:rPr>
                <w:rFonts w:ascii="Georgia" w:eastAsia="Times New Roman" w:hAnsi="Georgia"/>
                <w:sz w:val="22"/>
                <w:szCs w:val="22"/>
                <w:lang w:eastAsia="ru-RU"/>
              </w:rPr>
              <w:t>ва</w:t>
            </w:r>
            <w:r>
              <w:rPr>
                <w:rFonts w:ascii="Georgia" w:eastAsia="Times New Roman" w:hAnsi="Georgia"/>
                <w:sz w:val="22"/>
                <w:szCs w:val="22"/>
                <w:lang w:eastAsia="ru-RU"/>
              </w:rPr>
              <w:t>ть устойчивый интерес</w:t>
            </w:r>
            <w:r w:rsidR="002A029B" w:rsidRPr="006F0C47">
              <w:rPr>
                <w:rFonts w:ascii="Georgia" w:eastAsia="Times New Roman" w:hAnsi="Georgia"/>
                <w:sz w:val="22"/>
                <w:szCs w:val="22"/>
                <w:lang w:eastAsia="ru-RU"/>
              </w:rPr>
              <w:t xml:space="preserve"> к профессиональной деятельности взрослых (игры в сотрудников полиции, спасателей, врачей, космонавтов, учёных и т. д.).</w:t>
            </w:r>
          </w:p>
          <w:p w:rsidR="009F3258" w:rsidRPr="002A029B" w:rsidRDefault="006F0C47" w:rsidP="006F0C47">
            <w:pPr>
              <w:pStyle w:val="ae"/>
              <w:jc w:val="both"/>
            </w:pPr>
            <w:r>
              <w:rPr>
                <w:rFonts w:ascii="Georgia" w:eastAsia="Times New Roman" w:hAnsi="Georgia"/>
                <w:sz w:val="22"/>
                <w:szCs w:val="22"/>
                <w:lang w:eastAsia="ru-RU"/>
              </w:rPr>
              <w:t xml:space="preserve">3. </w:t>
            </w:r>
            <w:r w:rsidR="00D160B6">
              <w:rPr>
                <w:rFonts w:ascii="Georgia" w:eastAsia="Times New Roman" w:hAnsi="Georgia"/>
                <w:sz w:val="22"/>
                <w:szCs w:val="22"/>
                <w:lang w:eastAsia="ru-RU"/>
              </w:rPr>
              <w:t>Создавать мотивацию</w:t>
            </w:r>
            <w:r w:rsidR="002A029B" w:rsidRPr="006F0C47">
              <w:rPr>
                <w:rFonts w:ascii="Georgia" w:eastAsia="Times New Roman" w:hAnsi="Georgia"/>
                <w:sz w:val="22"/>
                <w:szCs w:val="22"/>
                <w:lang w:eastAsia="ru-RU"/>
              </w:rPr>
              <w:t xml:space="preserve"> к изготовлению декораций и атрибутов для будущих игр.</w:t>
            </w:r>
          </w:p>
        </w:tc>
      </w:tr>
    </w:tbl>
    <w:p w:rsidR="00B92FC6" w:rsidRDefault="00B92FC6" w:rsidP="00267ED0">
      <w:pPr>
        <w:pStyle w:val="ae"/>
        <w:ind w:firstLine="567"/>
        <w:jc w:val="both"/>
        <w:rPr>
          <w:rFonts w:ascii="Georgia" w:hAnsi="Georgia"/>
          <w:sz w:val="22"/>
          <w:szCs w:val="22"/>
          <w:u w:val="single"/>
        </w:rPr>
      </w:pPr>
    </w:p>
    <w:p w:rsidR="00267ED0" w:rsidRPr="00BA3485" w:rsidRDefault="00B92FC6" w:rsidP="00267ED0">
      <w:pPr>
        <w:pStyle w:val="ae"/>
        <w:ind w:firstLine="567"/>
        <w:jc w:val="both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lastRenderedPageBreak/>
        <w:t>В практике работы ориентируемся на о</w:t>
      </w:r>
      <w:r w:rsidR="00267ED0" w:rsidRPr="00BA3485">
        <w:rPr>
          <w:rFonts w:ascii="Georgia" w:hAnsi="Georgia"/>
          <w:sz w:val="22"/>
          <w:szCs w:val="22"/>
          <w:u w:val="single"/>
        </w:rPr>
        <w:t>сновные показатели развития игры:</w:t>
      </w:r>
    </w:p>
    <w:p w:rsidR="00267ED0" w:rsidRPr="00267ED0" w:rsidRDefault="00267ED0" w:rsidP="00267ED0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267ED0">
        <w:rPr>
          <w:rFonts w:ascii="Georgia" w:hAnsi="Georgia"/>
          <w:sz w:val="22"/>
          <w:szCs w:val="22"/>
        </w:rPr>
        <w:t>- в игре есть содержание, это те события, которые дети передают;</w:t>
      </w:r>
    </w:p>
    <w:p w:rsidR="00267ED0" w:rsidRPr="00267ED0" w:rsidRDefault="00267ED0" w:rsidP="00267ED0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267ED0">
        <w:rPr>
          <w:rFonts w:ascii="Georgia" w:hAnsi="Georgia"/>
          <w:sz w:val="22"/>
          <w:szCs w:val="22"/>
        </w:rPr>
        <w:t>- любое содержание в игре отображается разными способами. Сначала дети осваивают предметные способы, потом - ролевые;</w:t>
      </w:r>
    </w:p>
    <w:p w:rsidR="00267ED0" w:rsidRPr="00267ED0" w:rsidRDefault="00267ED0" w:rsidP="00267ED0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267ED0">
        <w:rPr>
          <w:rFonts w:ascii="Georgia" w:hAnsi="Georgia"/>
          <w:sz w:val="22"/>
          <w:szCs w:val="22"/>
        </w:rPr>
        <w:t>- отличительной чертой игр является самостоятельность и творчество детей;</w:t>
      </w:r>
    </w:p>
    <w:p w:rsidR="00267ED0" w:rsidRPr="00267ED0" w:rsidRDefault="00267ED0" w:rsidP="00267ED0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267ED0">
        <w:rPr>
          <w:rFonts w:ascii="Georgia" w:hAnsi="Georgia"/>
          <w:sz w:val="22"/>
          <w:szCs w:val="22"/>
        </w:rPr>
        <w:t>- в игре дети вступают во взаимодействие друг с другом.</w:t>
      </w:r>
    </w:p>
    <w:p w:rsidR="00267ED0" w:rsidRPr="00267ED0" w:rsidRDefault="00267ED0" w:rsidP="00267ED0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Перед воспитателем стоит задача в усложнении</w:t>
      </w:r>
      <w:r w:rsidRPr="00267ED0">
        <w:rPr>
          <w:rFonts w:ascii="Georgia" w:hAnsi="Georgia"/>
          <w:sz w:val="22"/>
          <w:szCs w:val="22"/>
        </w:rPr>
        <w:t xml:space="preserve"> сюжетно-ролевой игры в соответствии с выделенными показателями.</w:t>
      </w:r>
    </w:p>
    <w:p w:rsidR="00267ED0" w:rsidRPr="00267ED0" w:rsidRDefault="00267ED0" w:rsidP="001511DA">
      <w:pPr>
        <w:pStyle w:val="ae"/>
        <w:numPr>
          <w:ilvl w:val="0"/>
          <w:numId w:val="14"/>
        </w:numPr>
        <w:ind w:left="0" w:firstLine="567"/>
        <w:jc w:val="both"/>
        <w:rPr>
          <w:rFonts w:ascii="Georgia" w:hAnsi="Georgia"/>
          <w:sz w:val="22"/>
          <w:szCs w:val="22"/>
        </w:rPr>
      </w:pPr>
      <w:r w:rsidRPr="00BA3485">
        <w:rPr>
          <w:rFonts w:ascii="Georgia" w:hAnsi="Georgia"/>
          <w:b/>
          <w:sz w:val="22"/>
          <w:szCs w:val="22"/>
        </w:rPr>
        <w:t>Содержание игры.</w:t>
      </w:r>
      <w:r w:rsidRPr="00267ED0">
        <w:rPr>
          <w:rFonts w:ascii="Georgia" w:hAnsi="Georgia"/>
          <w:sz w:val="22"/>
          <w:szCs w:val="22"/>
        </w:rPr>
        <w:t xml:space="preserve"> С обогащением жизненного опыта игровые замыслы у детей становятся все интереснее и разнообразнее. В детских играх причудливо переплетаются реальные, сказочные, фантастические события. Возрастает количество игровых задач, которые ставят дети.</w:t>
      </w:r>
    </w:p>
    <w:p w:rsidR="00267ED0" w:rsidRPr="00267ED0" w:rsidRDefault="00267ED0" w:rsidP="00267ED0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BA3485">
        <w:rPr>
          <w:rFonts w:ascii="Georgia" w:hAnsi="Georgia"/>
          <w:b/>
          <w:i/>
          <w:sz w:val="22"/>
          <w:szCs w:val="22"/>
        </w:rPr>
        <w:t>Задача руководства:</w:t>
      </w:r>
      <w:r w:rsidRPr="00267ED0">
        <w:rPr>
          <w:rFonts w:ascii="Georgia" w:hAnsi="Georgia"/>
          <w:sz w:val="22"/>
          <w:szCs w:val="22"/>
        </w:rPr>
        <w:t xml:space="preserve"> обогащая жизненный опыт, содействовать появлению у детей разнообразных замыслов.</w:t>
      </w:r>
    </w:p>
    <w:p w:rsidR="00267ED0" w:rsidRPr="00267ED0" w:rsidRDefault="00267ED0" w:rsidP="00267ED0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267ED0">
        <w:rPr>
          <w:rFonts w:ascii="Georgia" w:hAnsi="Georgia"/>
          <w:sz w:val="22"/>
          <w:szCs w:val="22"/>
        </w:rPr>
        <w:t>Одной из особенностей сюжетно-ролевой игры является принятие детьми роли взрослых. Поэтому детей интересуют иные, чем в сюжетно-отобразительной игре, стороны окружающей действительности. Сначала детей интересуют действия, которые выполняют взрослые</w:t>
      </w:r>
      <w:r w:rsidR="00BA3485">
        <w:rPr>
          <w:rFonts w:ascii="Georgia" w:hAnsi="Georgia"/>
          <w:sz w:val="22"/>
          <w:szCs w:val="22"/>
        </w:rPr>
        <w:t xml:space="preserve"> в семье</w:t>
      </w:r>
      <w:r w:rsidRPr="00267ED0">
        <w:rPr>
          <w:rFonts w:ascii="Georgia" w:hAnsi="Georgia"/>
          <w:sz w:val="22"/>
          <w:szCs w:val="22"/>
        </w:rPr>
        <w:t>, а потом - взаимоотношения и общение людей.</w:t>
      </w:r>
    </w:p>
    <w:p w:rsidR="00267ED0" w:rsidRPr="00267ED0" w:rsidRDefault="00267ED0" w:rsidP="00267ED0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BA3485">
        <w:rPr>
          <w:rFonts w:ascii="Georgia" w:hAnsi="Georgia"/>
          <w:b/>
          <w:i/>
          <w:sz w:val="22"/>
          <w:szCs w:val="22"/>
        </w:rPr>
        <w:t>Задача руководства:</w:t>
      </w:r>
      <w:r w:rsidRPr="00267ED0">
        <w:rPr>
          <w:rFonts w:ascii="Georgia" w:hAnsi="Georgia"/>
          <w:sz w:val="22"/>
          <w:szCs w:val="22"/>
        </w:rPr>
        <w:t xml:space="preserve"> побуждать детей принимать на себя роли взрослых, отображать в играх сначала действия людей, потом - взаимоотношения.</w:t>
      </w:r>
    </w:p>
    <w:p w:rsidR="00267ED0" w:rsidRPr="00267ED0" w:rsidRDefault="00267ED0" w:rsidP="001511DA">
      <w:pPr>
        <w:pStyle w:val="ae"/>
        <w:numPr>
          <w:ilvl w:val="0"/>
          <w:numId w:val="14"/>
        </w:numPr>
        <w:ind w:left="0" w:firstLine="567"/>
        <w:jc w:val="both"/>
        <w:rPr>
          <w:rFonts w:ascii="Georgia" w:hAnsi="Georgia"/>
          <w:sz w:val="22"/>
          <w:szCs w:val="22"/>
        </w:rPr>
      </w:pPr>
      <w:r w:rsidRPr="00BA3485">
        <w:rPr>
          <w:rFonts w:ascii="Georgia" w:hAnsi="Georgia"/>
          <w:b/>
          <w:sz w:val="22"/>
          <w:szCs w:val="22"/>
        </w:rPr>
        <w:t>Способы отображения детьми окружающего в игре.</w:t>
      </w:r>
      <w:r w:rsidRPr="00267ED0">
        <w:rPr>
          <w:rFonts w:ascii="Georgia" w:hAnsi="Georgia"/>
          <w:sz w:val="22"/>
          <w:szCs w:val="22"/>
        </w:rPr>
        <w:t xml:space="preserve"> В сюжетно-ролевой игре </w:t>
      </w:r>
      <w:r w:rsidR="00BA3485">
        <w:rPr>
          <w:rFonts w:ascii="Georgia" w:hAnsi="Georgia"/>
          <w:sz w:val="22"/>
          <w:szCs w:val="22"/>
        </w:rPr>
        <w:t xml:space="preserve">«Семья» </w:t>
      </w:r>
      <w:r w:rsidRPr="00267ED0">
        <w:rPr>
          <w:rFonts w:ascii="Georgia" w:hAnsi="Georgia"/>
          <w:sz w:val="22"/>
          <w:szCs w:val="22"/>
        </w:rPr>
        <w:t>у детей</w:t>
      </w:r>
      <w:r w:rsidR="00BA3485">
        <w:rPr>
          <w:rFonts w:ascii="Georgia" w:hAnsi="Georgia"/>
          <w:sz w:val="22"/>
          <w:szCs w:val="22"/>
        </w:rPr>
        <w:t xml:space="preserve"> формируются</w:t>
      </w:r>
      <w:r w:rsidRPr="00267ED0">
        <w:rPr>
          <w:rFonts w:ascii="Georgia" w:hAnsi="Georgia"/>
          <w:sz w:val="22"/>
          <w:szCs w:val="22"/>
        </w:rPr>
        <w:t xml:space="preserve"> предметные способы решения игровых задач. </w:t>
      </w:r>
      <w:r w:rsidR="00BA3485">
        <w:rPr>
          <w:rFonts w:ascii="Georgia" w:hAnsi="Georgia"/>
          <w:sz w:val="22"/>
          <w:szCs w:val="22"/>
        </w:rPr>
        <w:t>К 4-м годам с</w:t>
      </w:r>
      <w:r w:rsidRPr="00267ED0">
        <w:rPr>
          <w:rFonts w:ascii="Georgia" w:hAnsi="Georgia"/>
          <w:sz w:val="22"/>
          <w:szCs w:val="22"/>
        </w:rPr>
        <w:t xml:space="preserve">тановятся все разнообразнее игровые действия с игрушками. Если для решения игровой задачи дети не могут найти нужную игрушку или в игре им требуется какой-то необычный предмет, то они легко используют предметы-заместители. Причем в качестве заместителей могут брать как знакомые, так и новые предметы. По мере необходимости дети включают в игры воображаемые предметы, а иногда отсутствующие предметы или невыполненные действия они заменяют словом. Таким образом, в сюжетно-ролевой игре </w:t>
      </w:r>
      <w:r w:rsidR="00BA3485">
        <w:rPr>
          <w:rFonts w:ascii="Georgia" w:hAnsi="Georgia"/>
          <w:sz w:val="22"/>
          <w:szCs w:val="22"/>
        </w:rPr>
        <w:t xml:space="preserve">«Семья» </w:t>
      </w:r>
      <w:r w:rsidRPr="00267ED0">
        <w:rPr>
          <w:rFonts w:ascii="Georgia" w:hAnsi="Georgia"/>
          <w:sz w:val="22"/>
          <w:szCs w:val="22"/>
        </w:rPr>
        <w:t>дети легко варьируют освоенные на предыдущем этапе развития игры предметные способы решения игровых задач.</w:t>
      </w:r>
    </w:p>
    <w:p w:rsidR="00267ED0" w:rsidRPr="00267ED0" w:rsidRDefault="00267ED0" w:rsidP="00267ED0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BA3485">
        <w:rPr>
          <w:rFonts w:ascii="Georgia" w:hAnsi="Georgia"/>
          <w:b/>
          <w:i/>
          <w:sz w:val="22"/>
          <w:szCs w:val="22"/>
        </w:rPr>
        <w:t>Задача руководства:</w:t>
      </w:r>
      <w:r w:rsidRPr="00267ED0">
        <w:rPr>
          <w:rFonts w:ascii="Georgia" w:hAnsi="Georgia"/>
          <w:sz w:val="22"/>
          <w:szCs w:val="22"/>
        </w:rPr>
        <w:t xml:space="preserve"> совершенствовать у детей предметные способы решения игровых задач.</w:t>
      </w:r>
    </w:p>
    <w:p w:rsidR="00267ED0" w:rsidRPr="00267ED0" w:rsidRDefault="00267ED0" w:rsidP="00267ED0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267ED0">
        <w:rPr>
          <w:rFonts w:ascii="Georgia" w:hAnsi="Georgia"/>
          <w:sz w:val="22"/>
          <w:szCs w:val="22"/>
        </w:rPr>
        <w:t>Важным изменением является то, что в с</w:t>
      </w:r>
      <w:r w:rsidR="00BA3485">
        <w:rPr>
          <w:rFonts w:ascii="Georgia" w:hAnsi="Georgia"/>
          <w:sz w:val="22"/>
          <w:szCs w:val="22"/>
        </w:rPr>
        <w:t xml:space="preserve">южетно-ролевой игре «Семья» формируются  новые ролевые способы </w:t>
      </w:r>
      <w:r w:rsidRPr="00267ED0">
        <w:rPr>
          <w:rFonts w:ascii="Georgia" w:hAnsi="Georgia"/>
          <w:sz w:val="22"/>
          <w:szCs w:val="22"/>
        </w:rPr>
        <w:t xml:space="preserve"> отображения окружающего. Их форми</w:t>
      </w:r>
      <w:r w:rsidR="00B92FC6">
        <w:rPr>
          <w:rFonts w:ascii="Georgia" w:hAnsi="Georgia"/>
          <w:sz w:val="22"/>
          <w:szCs w:val="22"/>
        </w:rPr>
        <w:t xml:space="preserve">руем </w:t>
      </w:r>
      <w:r w:rsidRPr="00267ED0">
        <w:rPr>
          <w:rFonts w:ascii="Georgia" w:hAnsi="Georgia"/>
          <w:sz w:val="22"/>
          <w:szCs w:val="22"/>
        </w:rPr>
        <w:t xml:space="preserve"> с того момента, как дети начнут принимать роль и активно об этом заявлять. К ролевым способам относятся:</w:t>
      </w:r>
    </w:p>
    <w:p w:rsidR="00267ED0" w:rsidRPr="00267ED0" w:rsidRDefault="00267ED0" w:rsidP="00267ED0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267ED0">
        <w:rPr>
          <w:rFonts w:ascii="Georgia" w:hAnsi="Georgia"/>
          <w:sz w:val="22"/>
          <w:szCs w:val="22"/>
        </w:rPr>
        <w:t>а) разнообразные, эмоционально выразительные движения, жесты, мимика;</w:t>
      </w:r>
    </w:p>
    <w:p w:rsidR="00267ED0" w:rsidRPr="00267ED0" w:rsidRDefault="00267ED0" w:rsidP="00267ED0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267ED0">
        <w:rPr>
          <w:rFonts w:ascii="Georgia" w:hAnsi="Georgia"/>
          <w:sz w:val="22"/>
          <w:szCs w:val="22"/>
        </w:rPr>
        <w:t>б) ролевые высказывания;</w:t>
      </w:r>
    </w:p>
    <w:p w:rsidR="00267ED0" w:rsidRPr="00267ED0" w:rsidRDefault="00267ED0" w:rsidP="00267ED0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267ED0">
        <w:rPr>
          <w:rFonts w:ascii="Georgia" w:hAnsi="Georgia"/>
          <w:sz w:val="22"/>
          <w:szCs w:val="22"/>
        </w:rPr>
        <w:t>в) ролевая беседа.</w:t>
      </w:r>
    </w:p>
    <w:p w:rsidR="00267ED0" w:rsidRPr="00267ED0" w:rsidRDefault="00267ED0" w:rsidP="00267ED0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267ED0">
        <w:rPr>
          <w:rFonts w:ascii="Georgia" w:hAnsi="Georgia"/>
          <w:sz w:val="22"/>
          <w:szCs w:val="22"/>
        </w:rPr>
        <w:t xml:space="preserve">На начальном этапе сюжетно-ролевой игры формируют у детей ролевые действия и высказывания, в развитой сюжетно-ролевой игре все чаще вместо ролевых высказываний появляется ролевая беседа. </w:t>
      </w:r>
    </w:p>
    <w:p w:rsidR="00267ED0" w:rsidRPr="00267ED0" w:rsidRDefault="00267ED0" w:rsidP="00267ED0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267ED0">
        <w:rPr>
          <w:rFonts w:ascii="Georgia" w:hAnsi="Georgia"/>
          <w:sz w:val="22"/>
          <w:szCs w:val="22"/>
        </w:rPr>
        <w:t>Ролевые действия в играх сопровождаются ролевыми высказываниями, с помощью которых ребенок обращается к игрушке-партнеру, к воображаемому собеседнику, к взрослому, к сверстнику.</w:t>
      </w:r>
    </w:p>
    <w:p w:rsidR="00267ED0" w:rsidRPr="00267ED0" w:rsidRDefault="00267ED0" w:rsidP="00267ED0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267ED0">
        <w:rPr>
          <w:rFonts w:ascii="Georgia" w:hAnsi="Georgia"/>
          <w:sz w:val="22"/>
          <w:szCs w:val="22"/>
        </w:rPr>
        <w:t xml:space="preserve">Постепенно от ролевых высказываний дети переходят к беседе. Она отличается тем, что играющие обмениваются логически связанными по содержанию фразами. Сначала ролевая беседа возникает по инициативе взрослого. Получив опыт общения, дети включаются в ролевую беседу друг с другом. С обогащением жизненного опыта детей беседа становится все разнообразнее и длительнее. Но в практике наблюдается такая тенденция: чем старше становятся дети, тем меньше они разговаривают в игре или их общение остается на примитивном уровне. Причина этого в том, что дети порой не знают, о чем можно поговорить, поэтому во время формирования ролевой беседы обязательно </w:t>
      </w:r>
      <w:r w:rsidR="00B92FC6">
        <w:rPr>
          <w:rFonts w:ascii="Georgia" w:hAnsi="Georgia"/>
          <w:sz w:val="22"/>
          <w:szCs w:val="22"/>
        </w:rPr>
        <w:t xml:space="preserve">демонстрируем </w:t>
      </w:r>
      <w:r w:rsidRPr="00267ED0">
        <w:rPr>
          <w:rFonts w:ascii="Georgia" w:hAnsi="Georgia"/>
          <w:sz w:val="22"/>
          <w:szCs w:val="22"/>
        </w:rPr>
        <w:t xml:space="preserve"> взаимодействие и общение взрослых.</w:t>
      </w:r>
    </w:p>
    <w:p w:rsidR="00267ED0" w:rsidRDefault="00267ED0" w:rsidP="00267ED0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С</w:t>
      </w:r>
      <w:r w:rsidRPr="00267ED0">
        <w:rPr>
          <w:rFonts w:ascii="Georgia" w:hAnsi="Georgia"/>
          <w:sz w:val="22"/>
          <w:szCs w:val="22"/>
        </w:rPr>
        <w:t>южетно-ролевая игра отличается тем, что у детей происходит формирование ролевых способов решения игровых задач.</w:t>
      </w:r>
    </w:p>
    <w:p w:rsidR="00267ED0" w:rsidRPr="00267ED0" w:rsidRDefault="00267ED0" w:rsidP="00BA3485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BA3485">
        <w:rPr>
          <w:rFonts w:ascii="Georgia" w:hAnsi="Georgia"/>
          <w:b/>
          <w:i/>
          <w:sz w:val="22"/>
          <w:szCs w:val="22"/>
        </w:rPr>
        <w:lastRenderedPageBreak/>
        <w:t>Задача руководства:</w:t>
      </w:r>
      <w:r w:rsidRPr="00267ED0">
        <w:rPr>
          <w:rFonts w:ascii="Georgia" w:hAnsi="Georgia"/>
          <w:sz w:val="22"/>
          <w:szCs w:val="22"/>
        </w:rPr>
        <w:t xml:space="preserve"> формировать у детей ролевые способы отображения окружающего: разнообразные, эмоционально выразительные действия, ролевые высказывания и ролевую беседу.</w:t>
      </w:r>
    </w:p>
    <w:p w:rsidR="00267ED0" w:rsidRPr="00267ED0" w:rsidRDefault="00267ED0" w:rsidP="001511DA">
      <w:pPr>
        <w:pStyle w:val="ae"/>
        <w:numPr>
          <w:ilvl w:val="0"/>
          <w:numId w:val="14"/>
        </w:numPr>
        <w:ind w:left="0" w:firstLine="567"/>
        <w:jc w:val="both"/>
        <w:rPr>
          <w:rFonts w:ascii="Georgia" w:hAnsi="Georgia"/>
          <w:sz w:val="22"/>
          <w:szCs w:val="22"/>
        </w:rPr>
      </w:pPr>
      <w:r w:rsidRPr="00BA3485">
        <w:rPr>
          <w:rFonts w:ascii="Georgia" w:hAnsi="Georgia"/>
          <w:b/>
          <w:sz w:val="22"/>
          <w:szCs w:val="22"/>
        </w:rPr>
        <w:t>Взаимодействие детей в игре.</w:t>
      </w:r>
      <w:r w:rsidRPr="00267ED0">
        <w:rPr>
          <w:rFonts w:ascii="Georgia" w:hAnsi="Georgia"/>
          <w:sz w:val="22"/>
          <w:szCs w:val="22"/>
        </w:rPr>
        <w:t xml:space="preserve"> В сюжетно-ролевой игре дети вступают во взаимодействие со взрослыми и со сверстниками. Это становится возможным, т.к. дети научились самостоятельно ставить игровые задачи. Значительно труднее играющим принимать игровые задачи, поставленные сверстниками. Неумение детей принимать игровые задачи часто приводит к конфликтам. В практике </w:t>
      </w:r>
      <w:r w:rsidR="00B92FC6">
        <w:rPr>
          <w:rFonts w:ascii="Georgia" w:hAnsi="Georgia"/>
          <w:sz w:val="22"/>
          <w:szCs w:val="22"/>
        </w:rPr>
        <w:t>мы стремимся</w:t>
      </w:r>
      <w:r w:rsidRPr="00267ED0">
        <w:rPr>
          <w:rFonts w:ascii="Georgia" w:hAnsi="Georgia"/>
          <w:sz w:val="22"/>
          <w:szCs w:val="22"/>
        </w:rPr>
        <w:t xml:space="preserve"> сами разрешать детские конфликты, тем самым не приучают детей самостоятельно договариваться в играх. Если поставленная игровая задача ребенку не интересна, его надо научить тактично отказываться от нее, не обижая сверстника. С обогащением игрового опыта возрастает длительность взаимодействия. Сначала играющие вступают в кратковременное взаимодействие, потом оно становится более длительным.</w:t>
      </w:r>
    </w:p>
    <w:p w:rsidR="00267ED0" w:rsidRPr="00267ED0" w:rsidRDefault="00267ED0" w:rsidP="00BA3485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1F649F">
        <w:rPr>
          <w:rFonts w:ascii="Georgia" w:hAnsi="Georgia"/>
          <w:b/>
          <w:i/>
          <w:sz w:val="22"/>
          <w:szCs w:val="22"/>
        </w:rPr>
        <w:t>Задача руководства:</w:t>
      </w:r>
      <w:r w:rsidRPr="00267ED0">
        <w:rPr>
          <w:rFonts w:ascii="Georgia" w:hAnsi="Georgia"/>
          <w:sz w:val="22"/>
          <w:szCs w:val="22"/>
        </w:rPr>
        <w:t xml:space="preserve"> побуждать детей ставить игровые задачи взрослым и сверстникам, приучать играющих принимать игровые задачи или тактично от них отказываться. Поддерживать длительное взаимодействие детей в игре.</w:t>
      </w:r>
    </w:p>
    <w:p w:rsidR="00267ED0" w:rsidRPr="00267ED0" w:rsidRDefault="00267ED0" w:rsidP="001511DA">
      <w:pPr>
        <w:pStyle w:val="ae"/>
        <w:numPr>
          <w:ilvl w:val="0"/>
          <w:numId w:val="14"/>
        </w:numPr>
        <w:ind w:left="0" w:firstLine="567"/>
        <w:jc w:val="both"/>
        <w:rPr>
          <w:rFonts w:ascii="Georgia" w:hAnsi="Georgia"/>
          <w:sz w:val="22"/>
          <w:szCs w:val="22"/>
        </w:rPr>
      </w:pPr>
      <w:r w:rsidRPr="001F649F">
        <w:rPr>
          <w:rFonts w:ascii="Georgia" w:hAnsi="Georgia"/>
          <w:b/>
          <w:sz w:val="22"/>
          <w:szCs w:val="22"/>
        </w:rPr>
        <w:t>Самостоятельность и творчество детей в игре.</w:t>
      </w:r>
      <w:r w:rsidRPr="00267ED0">
        <w:rPr>
          <w:rFonts w:ascii="Georgia" w:hAnsi="Georgia"/>
          <w:sz w:val="22"/>
          <w:szCs w:val="22"/>
        </w:rPr>
        <w:t xml:space="preserve"> В сюжетно-ролевой игре дети становятся более самостоятельными, они придумывают, во что будут играть, т.е. определяют замысел. Для его реализации самостоятельно ставят разнообразные игровые задачи. В практике порой и в старших группах воспитатели обращаются к детям с предложениями: «Давайте играть в ….». Это свидетельствует о том, что у детей еще в младшем дошкольном возрасте не развивали самостоятельность, поэтому им и требуется помощь, либо о том, что педагоги не ставят перед собой задачу развивать у воспитанников самостоятельность в игре.</w:t>
      </w:r>
    </w:p>
    <w:p w:rsidR="00267ED0" w:rsidRPr="00267ED0" w:rsidRDefault="00267ED0" w:rsidP="00BA3485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267ED0">
        <w:rPr>
          <w:rFonts w:ascii="Georgia" w:hAnsi="Georgia"/>
          <w:sz w:val="22"/>
          <w:szCs w:val="22"/>
        </w:rPr>
        <w:t>Кроме этого, дети могут самостоятельно выбирать предметные и ролевые способы отображения окружающего в игре. Они сами подбирают необходимые игрушки, если требуется какой-то предмет, которого нет, то легко используют для его замены предметы-заместители или воображаемые предметы. Традиционное воображение по сюжетам, когда весь игрово</w:t>
      </w:r>
      <w:r w:rsidR="001F649F">
        <w:rPr>
          <w:rFonts w:ascii="Georgia" w:hAnsi="Georgia"/>
          <w:sz w:val="22"/>
          <w:szCs w:val="22"/>
        </w:rPr>
        <w:t>й материал, например, для игры «Семья</w:t>
      </w:r>
      <w:r w:rsidR="00BA3485">
        <w:rPr>
          <w:rFonts w:ascii="Georgia" w:hAnsi="Georgia"/>
          <w:sz w:val="22"/>
          <w:szCs w:val="22"/>
        </w:rPr>
        <w:t>»</w:t>
      </w:r>
      <w:r w:rsidRPr="00267ED0">
        <w:rPr>
          <w:rFonts w:ascii="Georgia" w:hAnsi="Georgia"/>
          <w:sz w:val="22"/>
          <w:szCs w:val="22"/>
        </w:rPr>
        <w:t>, сосредоточен в одном месте, не способствует развитию у детей самостоятельности в выборе предметных способов, т.к. все игрушки уже приготовлены заранее.</w:t>
      </w:r>
    </w:p>
    <w:p w:rsidR="00267ED0" w:rsidRPr="00267ED0" w:rsidRDefault="00267ED0" w:rsidP="00BA3485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267ED0">
        <w:rPr>
          <w:rFonts w:ascii="Georgia" w:hAnsi="Georgia"/>
          <w:sz w:val="22"/>
          <w:szCs w:val="22"/>
        </w:rPr>
        <w:t>Прин</w:t>
      </w:r>
      <w:r w:rsidR="00B92FC6">
        <w:rPr>
          <w:rFonts w:ascii="Georgia" w:hAnsi="Georgia"/>
          <w:sz w:val="22"/>
          <w:szCs w:val="22"/>
        </w:rPr>
        <w:t>яв роль дети сами придумывают, ч</w:t>
      </w:r>
      <w:r w:rsidRPr="00267ED0">
        <w:rPr>
          <w:rFonts w:ascii="Georgia" w:hAnsi="Georgia"/>
          <w:sz w:val="22"/>
          <w:szCs w:val="22"/>
        </w:rPr>
        <w:t>то можно сказать от имени того человека, чью роль они выполняют, какие средства выразительности использовать, чтобы быть похожим на него, т.е. они самостоятельно выбирают ролевые способы отображения окружающего. Дети должны быть и самостоятельны и в выборе партнеров по игре.</w:t>
      </w:r>
    </w:p>
    <w:p w:rsidR="00267ED0" w:rsidRPr="00267ED0" w:rsidRDefault="00267ED0" w:rsidP="00BA3485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1F649F">
        <w:rPr>
          <w:rFonts w:ascii="Georgia" w:hAnsi="Georgia"/>
          <w:b/>
          <w:i/>
          <w:sz w:val="22"/>
          <w:szCs w:val="22"/>
        </w:rPr>
        <w:t>Задачи руководства:</w:t>
      </w:r>
      <w:r w:rsidRPr="00267ED0">
        <w:rPr>
          <w:rFonts w:ascii="Georgia" w:hAnsi="Georgia"/>
          <w:sz w:val="22"/>
          <w:szCs w:val="22"/>
        </w:rPr>
        <w:t xml:space="preserve"> продолжать развивать у детей самостоятельность в выборе замысла, в постановке игровых задач для его реализации, в выборе предметных и ролевых способов решения игровых задач. Приучать детей самостоятельно договариваться друг с другом в игре.</w:t>
      </w:r>
    </w:p>
    <w:p w:rsidR="00267ED0" w:rsidRPr="00267ED0" w:rsidRDefault="00267ED0" w:rsidP="00BA3485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267ED0">
        <w:rPr>
          <w:rFonts w:ascii="Georgia" w:hAnsi="Georgia"/>
          <w:sz w:val="22"/>
          <w:szCs w:val="22"/>
        </w:rPr>
        <w:t>Сюжетно-ролевые игры иначе называют еще творческими, т.к. в них у дошкольников больше всего проявляется творчество. Так же как и самостоятельность, творчество у детей может быть в выборе замысла и постановке игровых задач, в выборе способов решения поставленных игровых задач. Но на начальном этапе выбора сюжетно-ролевой игры творчество у детей проявляется в выборе только предметных способов, т.к. они уже хорошо сформированы, а в развитой сюжетно-ролевой игре - не только предметных, но и ролевых.</w:t>
      </w:r>
    </w:p>
    <w:p w:rsidR="00364F07" w:rsidRPr="00267ED0" w:rsidRDefault="00267ED0" w:rsidP="00BA3485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1F649F">
        <w:rPr>
          <w:rFonts w:ascii="Georgia" w:hAnsi="Georgia"/>
          <w:b/>
          <w:i/>
          <w:sz w:val="22"/>
          <w:szCs w:val="22"/>
        </w:rPr>
        <w:t>Задачи руководства:</w:t>
      </w:r>
      <w:r w:rsidRPr="00267ED0">
        <w:rPr>
          <w:rFonts w:ascii="Georgia" w:hAnsi="Georgia"/>
          <w:sz w:val="22"/>
          <w:szCs w:val="22"/>
        </w:rPr>
        <w:t xml:space="preserve"> развивать у детей творчество в выборе замысла, постановке игровых задач, в выборе предметных и ролевых способов их решения.</w:t>
      </w:r>
    </w:p>
    <w:p w:rsidR="0046186E" w:rsidRPr="0046186E" w:rsidRDefault="0046186E" w:rsidP="0046186E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46186E">
        <w:rPr>
          <w:rFonts w:ascii="Georgia" w:hAnsi="Georgia"/>
          <w:sz w:val="22"/>
          <w:szCs w:val="22"/>
        </w:rPr>
        <w:t xml:space="preserve">При совместном воспитании мальчиков и девочек </w:t>
      </w:r>
      <w:r w:rsidR="00E41ECC">
        <w:rPr>
          <w:rFonts w:ascii="Georgia" w:hAnsi="Georgia"/>
          <w:sz w:val="22"/>
          <w:szCs w:val="22"/>
        </w:rPr>
        <w:t>решаем задачу преодоления</w:t>
      </w:r>
      <w:r w:rsidRPr="0046186E">
        <w:rPr>
          <w:rFonts w:ascii="Georgia" w:hAnsi="Georgia"/>
          <w:sz w:val="22"/>
          <w:szCs w:val="22"/>
        </w:rPr>
        <w:t xml:space="preserve"> разобщенности между ними и организация совместных игр, в процессе которых дети могли бы действовать сообща, но в соответствии с гендерными особенностями. Мальчики принимают на себя мужские роли, а девочки – женские. </w:t>
      </w:r>
      <w:r>
        <w:rPr>
          <w:rFonts w:ascii="Georgia" w:hAnsi="Georgia"/>
          <w:sz w:val="22"/>
          <w:szCs w:val="22"/>
        </w:rPr>
        <w:t>Некоторые приемы вовлечения дошкольников с учетом гендерных особенностей в сюжетно-ролевую игру «Семья» представлены в таблице 2.</w:t>
      </w:r>
    </w:p>
    <w:p w:rsidR="0046186E" w:rsidRDefault="0046186E" w:rsidP="0046186E">
      <w:pPr>
        <w:pStyle w:val="ae"/>
        <w:jc w:val="right"/>
        <w:rPr>
          <w:rFonts w:ascii="Georgia" w:hAnsi="Georgia"/>
          <w:sz w:val="22"/>
          <w:szCs w:val="22"/>
        </w:rPr>
      </w:pPr>
    </w:p>
    <w:p w:rsidR="0046186E" w:rsidRDefault="0046186E" w:rsidP="0046186E">
      <w:pPr>
        <w:pStyle w:val="ae"/>
        <w:jc w:val="right"/>
        <w:rPr>
          <w:rFonts w:ascii="Georgia" w:hAnsi="Georgia"/>
          <w:sz w:val="22"/>
          <w:szCs w:val="22"/>
        </w:rPr>
      </w:pPr>
    </w:p>
    <w:p w:rsidR="0046186E" w:rsidRDefault="0046186E" w:rsidP="0046186E">
      <w:pPr>
        <w:pStyle w:val="ae"/>
        <w:jc w:val="right"/>
        <w:rPr>
          <w:rFonts w:ascii="Georgia" w:hAnsi="Georgia"/>
          <w:sz w:val="22"/>
          <w:szCs w:val="22"/>
        </w:rPr>
      </w:pPr>
    </w:p>
    <w:p w:rsidR="0046186E" w:rsidRDefault="0046186E" w:rsidP="0046186E">
      <w:pPr>
        <w:pStyle w:val="ae"/>
        <w:jc w:val="right"/>
        <w:rPr>
          <w:rFonts w:ascii="Georgia" w:hAnsi="Georgia"/>
          <w:sz w:val="22"/>
          <w:szCs w:val="22"/>
        </w:rPr>
      </w:pPr>
    </w:p>
    <w:p w:rsidR="0046186E" w:rsidRDefault="0046186E" w:rsidP="0046186E">
      <w:pPr>
        <w:pStyle w:val="ae"/>
        <w:jc w:val="righ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Таблица 2. Учет гендерных особенностей  во включении детей </w:t>
      </w:r>
    </w:p>
    <w:p w:rsidR="0046186E" w:rsidRPr="0046186E" w:rsidRDefault="0046186E" w:rsidP="0046186E">
      <w:pPr>
        <w:pStyle w:val="ae"/>
        <w:jc w:val="right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>в сюжетно-ролевую игру «Семья»</w:t>
      </w:r>
    </w:p>
    <w:tbl>
      <w:tblPr>
        <w:tblW w:w="5172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3"/>
        <w:gridCol w:w="2074"/>
        <w:gridCol w:w="5101"/>
      </w:tblGrid>
      <w:tr w:rsidR="0046186E" w:rsidRPr="0046186E" w:rsidTr="0046186E">
        <w:tc>
          <w:tcPr>
            <w:tcW w:w="130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6186E" w:rsidRPr="0046186E" w:rsidRDefault="0046186E" w:rsidP="00BF50E1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46186E">
              <w:rPr>
                <w:rFonts w:ascii="Georgia" w:hAnsi="Georgia"/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106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6186E" w:rsidRPr="0046186E" w:rsidRDefault="0046186E" w:rsidP="00BF50E1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46186E">
              <w:rPr>
                <w:rFonts w:ascii="Georgia" w:hAnsi="Georgia"/>
                <w:b/>
                <w:bCs/>
                <w:sz w:val="22"/>
                <w:szCs w:val="22"/>
              </w:rPr>
              <w:t>Вариативность игровых действий</w:t>
            </w:r>
          </w:p>
        </w:tc>
        <w:tc>
          <w:tcPr>
            <w:tcW w:w="26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6186E" w:rsidRPr="0046186E" w:rsidRDefault="0046186E" w:rsidP="00BF50E1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46186E">
              <w:rPr>
                <w:rFonts w:ascii="Georgia" w:hAnsi="Georgia"/>
                <w:b/>
                <w:bCs/>
                <w:sz w:val="22"/>
                <w:szCs w:val="22"/>
              </w:rPr>
              <w:t>Приемы вовлечения девочек и мальчиков в игровую деятельность</w:t>
            </w:r>
          </w:p>
        </w:tc>
      </w:tr>
      <w:tr w:rsidR="0046186E" w:rsidRPr="0046186E" w:rsidTr="0046186E">
        <w:tc>
          <w:tcPr>
            <w:tcW w:w="1305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6186E" w:rsidRPr="0046186E" w:rsidRDefault="0046186E" w:rsidP="00BF50E1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46186E">
              <w:rPr>
                <w:rFonts w:ascii="Georgia" w:hAnsi="Georgia"/>
                <w:b/>
                <w:bCs/>
                <w:sz w:val="22"/>
                <w:szCs w:val="22"/>
              </w:rPr>
              <w:t>«Семья»</w:t>
            </w:r>
          </w:p>
        </w:tc>
        <w:tc>
          <w:tcPr>
            <w:tcW w:w="106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6186E" w:rsidRPr="0046186E" w:rsidRDefault="0046186E" w:rsidP="00BF50E1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46186E">
              <w:rPr>
                <w:rFonts w:ascii="Georgia" w:hAnsi="Georgia"/>
                <w:sz w:val="22"/>
                <w:szCs w:val="22"/>
              </w:rPr>
              <w:t>Прием гостей</w:t>
            </w:r>
          </w:p>
        </w:tc>
        <w:tc>
          <w:tcPr>
            <w:tcW w:w="26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46186E" w:rsidRPr="0046186E" w:rsidRDefault="0046186E" w:rsidP="00BF50E1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46186E">
              <w:rPr>
                <w:rFonts w:ascii="Georgia" w:hAnsi="Georgia"/>
                <w:sz w:val="22"/>
                <w:szCs w:val="22"/>
              </w:rPr>
              <w:t>Скоро должны прийти гости. Но вот беда-то, папа ушел на работу, кто же поможет перенести стол и стулья из кухни в комнату </w:t>
            </w:r>
            <w:r w:rsidRPr="0046186E">
              <w:rPr>
                <w:rFonts w:ascii="Georgia" w:hAnsi="Georgia"/>
                <w:i/>
                <w:iCs/>
                <w:sz w:val="22"/>
                <w:szCs w:val="22"/>
              </w:rPr>
              <w:t>(или наоборот)</w:t>
            </w:r>
            <w:r w:rsidRPr="0046186E">
              <w:rPr>
                <w:rFonts w:ascii="Georgia" w:hAnsi="Georgia"/>
                <w:sz w:val="22"/>
                <w:szCs w:val="22"/>
              </w:rPr>
              <w:t>? Может быть соседи? Предложить мальчикам исполнить роль соседей по дому и помочь девочке-хозяйке расставить необходимую мебель.</w:t>
            </w:r>
          </w:p>
        </w:tc>
      </w:tr>
      <w:tr w:rsidR="0046186E" w:rsidRPr="0046186E" w:rsidTr="0046186E">
        <w:tc>
          <w:tcPr>
            <w:tcW w:w="1305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6186E" w:rsidRPr="0046186E" w:rsidRDefault="0046186E" w:rsidP="00BF50E1">
            <w:pPr>
              <w:pStyle w:val="ae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6186E" w:rsidRPr="0046186E" w:rsidRDefault="0046186E" w:rsidP="00BF50E1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46186E">
              <w:rPr>
                <w:rFonts w:ascii="Georgia" w:hAnsi="Georgia"/>
                <w:sz w:val="22"/>
                <w:szCs w:val="22"/>
              </w:rPr>
              <w:t>День рождение куклы</w:t>
            </w:r>
          </w:p>
        </w:tc>
        <w:tc>
          <w:tcPr>
            <w:tcW w:w="26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46186E" w:rsidRPr="0046186E" w:rsidRDefault="0046186E" w:rsidP="00BF50E1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46186E">
              <w:rPr>
                <w:rFonts w:ascii="Georgia" w:hAnsi="Georgia"/>
                <w:sz w:val="22"/>
                <w:szCs w:val="22"/>
              </w:rPr>
              <w:t>У куклы день рождения. А какой же праздник без торта? Надо обратиться к повару-кулинару. Мальчики, кто хочет быть поваром, чтобы испечь для куклы торт? Но на торт же нужны свечки! Кто-то съездит на машине в магазин за свечками?</w:t>
            </w:r>
          </w:p>
        </w:tc>
      </w:tr>
      <w:tr w:rsidR="0046186E" w:rsidRPr="0046186E" w:rsidTr="0046186E">
        <w:tc>
          <w:tcPr>
            <w:tcW w:w="1305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6186E" w:rsidRPr="0046186E" w:rsidRDefault="0046186E" w:rsidP="00BF50E1">
            <w:pPr>
              <w:pStyle w:val="ae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6186E" w:rsidRPr="0046186E" w:rsidRDefault="0046186E" w:rsidP="00BF50E1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46186E">
              <w:rPr>
                <w:rFonts w:ascii="Georgia" w:hAnsi="Georgia"/>
                <w:sz w:val="22"/>
                <w:szCs w:val="22"/>
              </w:rPr>
              <w:t>Кукла заболела. Вызов скорой помощи.</w:t>
            </w:r>
          </w:p>
        </w:tc>
        <w:tc>
          <w:tcPr>
            <w:tcW w:w="26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46186E" w:rsidRPr="0046186E" w:rsidRDefault="0046186E" w:rsidP="00BF50E1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46186E">
              <w:rPr>
                <w:rFonts w:ascii="Georgia" w:hAnsi="Georgia"/>
                <w:sz w:val="22"/>
                <w:szCs w:val="22"/>
              </w:rPr>
              <w:t>Кукла-дочка заболела. С ней дома один остался только папа. Ему нужна помощь. Девочки, подскажите, что делать? Девочка предлагает вызвать скорую помощь. Мальчики постройте скорее машину скорой помощи, а то врачу не на чем приехать к больной кукле. Приезжает скорая помощь с водителем-мальчиком и врачом-девочкой.</w:t>
            </w:r>
          </w:p>
        </w:tc>
      </w:tr>
      <w:tr w:rsidR="0046186E" w:rsidRPr="0046186E" w:rsidTr="0046186E">
        <w:tc>
          <w:tcPr>
            <w:tcW w:w="1305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6186E" w:rsidRPr="0046186E" w:rsidRDefault="0046186E" w:rsidP="00BF50E1">
            <w:pPr>
              <w:pStyle w:val="ae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6186E" w:rsidRPr="0046186E" w:rsidRDefault="0046186E" w:rsidP="00BF50E1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46186E">
              <w:rPr>
                <w:rFonts w:ascii="Georgia" w:hAnsi="Georgia"/>
                <w:sz w:val="22"/>
                <w:szCs w:val="22"/>
              </w:rPr>
              <w:t>Семья переезжает в новую квартиру. Новоселье</w:t>
            </w:r>
          </w:p>
        </w:tc>
        <w:tc>
          <w:tcPr>
            <w:tcW w:w="26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46186E" w:rsidRPr="0046186E" w:rsidRDefault="0046186E" w:rsidP="00BF50E1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46186E">
              <w:rPr>
                <w:rFonts w:ascii="Georgia" w:hAnsi="Georgia"/>
                <w:sz w:val="22"/>
                <w:szCs w:val="22"/>
              </w:rPr>
              <w:t>В группе перестановка после дневного сна. Ребята, посмотрите, нам построили новую квартиру. Надо переезжать и перевозить вещи. А вещи-то все тяжелые. Нам нужна грузовая машины. Мальчики, может быть не все еще выехали из гаража? Есть ли свободный водитель грузовика и грузчики? На новоселье приглашаются все участники переезда.</w:t>
            </w:r>
          </w:p>
        </w:tc>
      </w:tr>
      <w:tr w:rsidR="0046186E" w:rsidRPr="0046186E" w:rsidTr="0046186E">
        <w:tc>
          <w:tcPr>
            <w:tcW w:w="1305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6186E" w:rsidRPr="0046186E" w:rsidRDefault="0046186E" w:rsidP="00BF50E1">
            <w:pPr>
              <w:pStyle w:val="ae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6186E" w:rsidRPr="0046186E" w:rsidRDefault="0046186E" w:rsidP="00BF50E1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46186E">
              <w:rPr>
                <w:rFonts w:ascii="Georgia" w:hAnsi="Georgia"/>
                <w:sz w:val="22"/>
                <w:szCs w:val="22"/>
              </w:rPr>
              <w:t>Поездка на автобусе</w:t>
            </w:r>
          </w:p>
        </w:tc>
        <w:tc>
          <w:tcPr>
            <w:tcW w:w="26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46186E" w:rsidRPr="0046186E" w:rsidRDefault="0046186E" w:rsidP="00BF50E1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46186E">
              <w:rPr>
                <w:rFonts w:ascii="Georgia" w:hAnsi="Georgia"/>
                <w:sz w:val="22"/>
                <w:szCs w:val="22"/>
              </w:rPr>
              <w:t>Девочка-хозяйка решила сварить грибной суп. А грибов не оказалось. Где можно взять грибы для супа? </w:t>
            </w:r>
            <w:r w:rsidRPr="0046186E">
              <w:rPr>
                <w:rFonts w:ascii="Georgia" w:hAnsi="Georgia"/>
                <w:i/>
                <w:iCs/>
                <w:sz w:val="22"/>
                <w:szCs w:val="22"/>
              </w:rPr>
              <w:t>(в магазине, в лесу)</w:t>
            </w:r>
            <w:r w:rsidRPr="0046186E">
              <w:rPr>
                <w:rFonts w:ascii="Georgia" w:hAnsi="Georgia"/>
                <w:sz w:val="22"/>
                <w:szCs w:val="22"/>
              </w:rPr>
              <w:t>. Давайте отправимся в лес за грибами. Для этого нам нужен автобус. Построим? Чтобы сесть в автобус нужно купить билет. Девочки, кто хочет стать билетным кассиром </w:t>
            </w:r>
            <w:r w:rsidRPr="0046186E">
              <w:rPr>
                <w:rFonts w:ascii="Georgia" w:hAnsi="Georgia"/>
                <w:i/>
                <w:iCs/>
                <w:sz w:val="22"/>
                <w:szCs w:val="22"/>
              </w:rPr>
              <w:t>(кондуктором)</w:t>
            </w:r>
            <w:r w:rsidRPr="0046186E">
              <w:rPr>
                <w:rFonts w:ascii="Georgia" w:hAnsi="Georgia"/>
                <w:sz w:val="22"/>
                <w:szCs w:val="22"/>
              </w:rPr>
              <w:t> и продавать билеты? А еще нам нужен внимательный, сильный, ответственный водитель для автобуса.</w:t>
            </w:r>
          </w:p>
          <w:p w:rsidR="0046186E" w:rsidRPr="0046186E" w:rsidRDefault="0046186E" w:rsidP="00BF50E1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46186E">
              <w:rPr>
                <w:rFonts w:ascii="Georgia" w:hAnsi="Georgia"/>
                <w:sz w:val="22"/>
                <w:szCs w:val="22"/>
              </w:rPr>
              <w:t>Водителя среди мальчиков можно выбрать считалкой. В путь!</w:t>
            </w:r>
          </w:p>
        </w:tc>
      </w:tr>
      <w:tr w:rsidR="0046186E" w:rsidRPr="0046186E" w:rsidTr="0046186E">
        <w:tc>
          <w:tcPr>
            <w:tcW w:w="1305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6186E" w:rsidRPr="0046186E" w:rsidRDefault="0046186E" w:rsidP="00BF50E1">
            <w:pPr>
              <w:pStyle w:val="ae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46186E" w:rsidRPr="0046186E" w:rsidRDefault="0046186E" w:rsidP="00BF50E1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46186E">
              <w:rPr>
                <w:rFonts w:ascii="Georgia" w:hAnsi="Georgia"/>
                <w:sz w:val="22"/>
                <w:szCs w:val="22"/>
              </w:rPr>
              <w:t>Непредвиденная дорожная ситуация</w:t>
            </w:r>
          </w:p>
        </w:tc>
        <w:tc>
          <w:tcPr>
            <w:tcW w:w="26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46186E" w:rsidRPr="0046186E" w:rsidRDefault="0046186E" w:rsidP="00BF50E1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46186E">
              <w:rPr>
                <w:rFonts w:ascii="Georgia" w:hAnsi="Georgia"/>
                <w:sz w:val="22"/>
                <w:szCs w:val="22"/>
              </w:rPr>
              <w:t>На построенном автобусе девочки вместе с куклами «детьми» отправляются по магазинам. Вдруг спускается колесо. Водитель обращается к пассажирам за помощью. Нужен телефон, чтобы вызвать аварийную машину. Мальчикам предлагают организовать спасательную бригаду, чтобы подкачать колесо или его заменить.</w:t>
            </w:r>
          </w:p>
        </w:tc>
      </w:tr>
    </w:tbl>
    <w:p w:rsidR="0046186E" w:rsidRDefault="0046186E" w:rsidP="001F649F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</w:p>
    <w:p w:rsidR="00A10445" w:rsidRDefault="00A10445" w:rsidP="001F649F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</w:p>
    <w:p w:rsidR="00A10445" w:rsidRDefault="00A10445" w:rsidP="001F649F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Усложнение сюжетной линии игры можно проследить на основе планирования, представленного в таблице 3.</w:t>
      </w:r>
    </w:p>
    <w:p w:rsidR="00A10445" w:rsidRDefault="00A10445" w:rsidP="00A10445">
      <w:pPr>
        <w:pStyle w:val="ae"/>
        <w:ind w:firstLine="567"/>
        <w:jc w:val="righ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Таблица 3. </w:t>
      </w:r>
    </w:p>
    <w:p w:rsidR="00C82E6C" w:rsidRDefault="00C82E6C" w:rsidP="00A10445">
      <w:pPr>
        <w:pStyle w:val="ae"/>
        <w:ind w:firstLine="567"/>
        <w:jc w:val="righ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Развитие ролевых действий в сюжетно-ролевой</w:t>
      </w:r>
    </w:p>
    <w:p w:rsidR="00C82E6C" w:rsidRDefault="00C82E6C" w:rsidP="00A10445">
      <w:pPr>
        <w:pStyle w:val="ae"/>
        <w:ind w:firstLine="567"/>
        <w:jc w:val="righ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игре «Семья». Средняя группа</w:t>
      </w:r>
    </w:p>
    <w:tbl>
      <w:tblPr>
        <w:tblStyle w:val="af9"/>
        <w:tblW w:w="0" w:type="auto"/>
        <w:tblLook w:val="04A0"/>
      </w:tblPr>
      <w:tblGrid>
        <w:gridCol w:w="1599"/>
        <w:gridCol w:w="2620"/>
        <w:gridCol w:w="3050"/>
        <w:gridCol w:w="2302"/>
      </w:tblGrid>
      <w:tr w:rsidR="00A10445" w:rsidTr="00A10445">
        <w:tc>
          <w:tcPr>
            <w:tcW w:w="1599" w:type="dxa"/>
          </w:tcPr>
          <w:p w:rsidR="00A10445" w:rsidRDefault="00A10445" w:rsidP="00A10445">
            <w:pPr>
              <w:pStyle w:val="ae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Срок реализации</w:t>
            </w:r>
          </w:p>
        </w:tc>
        <w:tc>
          <w:tcPr>
            <w:tcW w:w="2620" w:type="dxa"/>
          </w:tcPr>
          <w:p w:rsidR="00A10445" w:rsidRDefault="00A10445" w:rsidP="00A10445">
            <w:pPr>
              <w:pStyle w:val="ae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Роли, действие </w:t>
            </w:r>
          </w:p>
        </w:tc>
        <w:tc>
          <w:tcPr>
            <w:tcW w:w="3050" w:type="dxa"/>
          </w:tcPr>
          <w:p w:rsidR="00A10445" w:rsidRDefault="00A10445" w:rsidP="00A10445">
            <w:pPr>
              <w:pStyle w:val="ae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Цель, задачи</w:t>
            </w:r>
          </w:p>
        </w:tc>
        <w:tc>
          <w:tcPr>
            <w:tcW w:w="2302" w:type="dxa"/>
          </w:tcPr>
          <w:p w:rsidR="00A10445" w:rsidRDefault="00A10445" w:rsidP="00A10445">
            <w:pPr>
              <w:pStyle w:val="ae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Приемы руководства сюжетно-ролевой игрой</w:t>
            </w:r>
          </w:p>
        </w:tc>
      </w:tr>
      <w:tr w:rsidR="00A10445" w:rsidTr="00A10445">
        <w:tc>
          <w:tcPr>
            <w:tcW w:w="1599" w:type="dxa"/>
          </w:tcPr>
          <w:p w:rsidR="00A10445" w:rsidRDefault="00A10445" w:rsidP="00A10445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A10445">
              <w:rPr>
                <w:rFonts w:ascii="Georgia" w:hAnsi="Georgia"/>
                <w:sz w:val="22"/>
                <w:szCs w:val="22"/>
              </w:rPr>
              <w:t>Сентябрь - 1 неделя</w:t>
            </w:r>
          </w:p>
        </w:tc>
        <w:tc>
          <w:tcPr>
            <w:tcW w:w="2620" w:type="dxa"/>
          </w:tcPr>
          <w:p w:rsidR="00A10445" w:rsidRPr="00A10445" w:rsidRDefault="00A10445" w:rsidP="00A10445">
            <w:pPr>
              <w:pStyle w:val="ae"/>
              <w:rPr>
                <w:rFonts w:ascii="Georgia" w:hAnsi="Georgia" w:cs="Georgia"/>
                <w:sz w:val="22"/>
                <w:szCs w:val="22"/>
              </w:rPr>
            </w:pPr>
            <w:r w:rsidRPr="00A10445">
              <w:rPr>
                <w:rFonts w:ascii="Georgia" w:hAnsi="Georgia"/>
                <w:sz w:val="22"/>
                <w:szCs w:val="22"/>
              </w:rPr>
              <w:t>Мама — дочка. Мама — папа — забота о семье, готовит еду; кормит папу и дочку; вед</w:t>
            </w:r>
            <w:r w:rsidRPr="00A10445">
              <w:rPr>
                <w:rFonts w:ascii="Times New Roman" w:hAnsi="Times New Roman" w:cs="Times New Roman"/>
                <w:sz w:val="22"/>
                <w:szCs w:val="22"/>
              </w:rPr>
              <w:t>ѐ</w:t>
            </w:r>
            <w:r>
              <w:rPr>
                <w:rFonts w:ascii="Georgia" w:hAnsi="Georgia" w:cs="Georgia"/>
                <w:sz w:val="22"/>
                <w:szCs w:val="22"/>
              </w:rPr>
              <w:t>т дочку в поликлинику</w:t>
            </w:r>
            <w:r w:rsidRPr="00A10445">
              <w:rPr>
                <w:rFonts w:ascii="Georgia" w:hAnsi="Georgia" w:cs="Georgia"/>
                <w:sz w:val="22"/>
                <w:szCs w:val="22"/>
              </w:rPr>
              <w:t xml:space="preserve">. </w:t>
            </w:r>
          </w:p>
          <w:p w:rsidR="00A10445" w:rsidRDefault="00A10445" w:rsidP="00A10445">
            <w:pPr>
              <w:pStyle w:val="ae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50" w:type="dxa"/>
          </w:tcPr>
          <w:p w:rsidR="00A10445" w:rsidRDefault="00A10445" w:rsidP="00A10445">
            <w:pPr>
              <w:pStyle w:val="ae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Задач</w:t>
            </w:r>
            <w:r w:rsidRPr="00A10445">
              <w:rPr>
                <w:rFonts w:ascii="Georgia" w:hAnsi="Georgia"/>
                <w:sz w:val="22"/>
                <w:szCs w:val="22"/>
              </w:rPr>
              <w:t>и:</w:t>
            </w:r>
          </w:p>
          <w:p w:rsidR="00A10445" w:rsidRDefault="00A10445" w:rsidP="00A10445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A10445">
              <w:rPr>
                <w:rFonts w:ascii="Georgia" w:hAnsi="Georgia"/>
                <w:sz w:val="22"/>
                <w:szCs w:val="22"/>
              </w:rPr>
              <w:t xml:space="preserve">  1.Учить отражать в сюжетно-ролевой игре разнообразные бытовые сюжеты.</w:t>
            </w:r>
          </w:p>
          <w:p w:rsidR="00A10445" w:rsidRDefault="00A10445" w:rsidP="00A10445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A10445">
              <w:rPr>
                <w:rFonts w:ascii="Georgia" w:hAnsi="Georgia"/>
                <w:sz w:val="22"/>
                <w:szCs w:val="22"/>
              </w:rPr>
              <w:t xml:space="preserve">  2.Развивать умение определять тему, сюжет, распределять роли, включаться в разные ролевые диалоги.  3.Воспитывать доброжелательные отношения между детьми.  </w:t>
            </w:r>
          </w:p>
        </w:tc>
        <w:tc>
          <w:tcPr>
            <w:tcW w:w="2302" w:type="dxa"/>
          </w:tcPr>
          <w:p w:rsidR="00A10445" w:rsidRPr="00A10445" w:rsidRDefault="00A10445" w:rsidP="00A10445">
            <w:pPr>
              <w:pStyle w:val="ae"/>
              <w:rPr>
                <w:rFonts w:ascii="Georgia" w:hAnsi="Georgia" w:cs="Georgia"/>
                <w:sz w:val="22"/>
                <w:szCs w:val="22"/>
              </w:rPr>
            </w:pPr>
            <w:r w:rsidRPr="00A10445">
              <w:rPr>
                <w:rFonts w:ascii="Georgia" w:hAnsi="Georgia"/>
                <w:sz w:val="22"/>
                <w:szCs w:val="22"/>
              </w:rPr>
              <w:t>При</w:t>
            </w:r>
            <w:r w:rsidRPr="00A10445">
              <w:rPr>
                <w:rFonts w:ascii="Times New Roman" w:hAnsi="Times New Roman" w:cs="Times New Roman"/>
                <w:sz w:val="22"/>
                <w:szCs w:val="22"/>
              </w:rPr>
              <w:t>ѐ</w:t>
            </w:r>
            <w:r w:rsidRPr="00A10445">
              <w:rPr>
                <w:rFonts w:ascii="Georgia" w:hAnsi="Georgia" w:cs="Georgia"/>
                <w:sz w:val="22"/>
                <w:szCs w:val="22"/>
              </w:rPr>
              <w:t>мы руководства: распределение ролей, смена ролей в процессе игры, основная роль поручается реб</w:t>
            </w:r>
            <w:r w:rsidRPr="00A10445">
              <w:rPr>
                <w:rFonts w:ascii="Times New Roman" w:hAnsi="Times New Roman" w:cs="Times New Roman"/>
                <w:sz w:val="22"/>
                <w:szCs w:val="22"/>
              </w:rPr>
              <w:t>ѐ</w:t>
            </w:r>
            <w:r w:rsidRPr="00A10445">
              <w:rPr>
                <w:rFonts w:ascii="Georgia" w:hAnsi="Georgia" w:cs="Georgia"/>
                <w:sz w:val="22"/>
                <w:szCs w:val="22"/>
              </w:rPr>
              <w:t xml:space="preserve">нку. </w:t>
            </w:r>
          </w:p>
          <w:p w:rsidR="00A10445" w:rsidRDefault="00A10445" w:rsidP="00A10445">
            <w:pPr>
              <w:pStyle w:val="ae"/>
              <w:rPr>
                <w:rFonts w:ascii="Georgia" w:hAnsi="Georgia"/>
                <w:sz w:val="22"/>
                <w:szCs w:val="22"/>
              </w:rPr>
            </w:pPr>
          </w:p>
        </w:tc>
      </w:tr>
      <w:tr w:rsidR="00A10445" w:rsidTr="00A10445">
        <w:tc>
          <w:tcPr>
            <w:tcW w:w="1599" w:type="dxa"/>
          </w:tcPr>
          <w:p w:rsidR="00A10445" w:rsidRDefault="00A10445" w:rsidP="00A10445">
            <w:pPr>
              <w:pStyle w:val="ae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Октябрь - 2</w:t>
            </w:r>
            <w:r w:rsidRPr="00A10445">
              <w:rPr>
                <w:rFonts w:ascii="Georgia" w:hAnsi="Georgia"/>
                <w:sz w:val="22"/>
                <w:szCs w:val="22"/>
              </w:rPr>
              <w:t xml:space="preserve"> неделя</w:t>
            </w:r>
          </w:p>
        </w:tc>
        <w:tc>
          <w:tcPr>
            <w:tcW w:w="2620" w:type="dxa"/>
          </w:tcPr>
          <w:p w:rsidR="00A10445" w:rsidRPr="00A10445" w:rsidRDefault="00A10445" w:rsidP="00A10445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A10445">
              <w:rPr>
                <w:rFonts w:ascii="Georgia" w:hAnsi="Georgia"/>
                <w:sz w:val="22"/>
                <w:szCs w:val="22"/>
              </w:rPr>
              <w:t>Мама - дочка; мама</w:t>
            </w:r>
            <w:r w:rsidR="001A020C">
              <w:rPr>
                <w:rFonts w:ascii="Georgia" w:hAnsi="Georgia"/>
                <w:sz w:val="22"/>
                <w:szCs w:val="22"/>
              </w:rPr>
              <w:t xml:space="preserve"> - 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A10445">
              <w:rPr>
                <w:rFonts w:ascii="Georgia" w:hAnsi="Georgia"/>
                <w:sz w:val="22"/>
                <w:szCs w:val="22"/>
              </w:rPr>
              <w:t>др</w:t>
            </w:r>
            <w:r w:rsidR="001A020C">
              <w:rPr>
                <w:rFonts w:ascii="Georgia" w:hAnsi="Georgia"/>
                <w:sz w:val="22"/>
                <w:szCs w:val="22"/>
              </w:rPr>
              <w:t>угая мама с дочкой; мама — врач</w:t>
            </w:r>
            <w:r w:rsidRPr="00A10445">
              <w:rPr>
                <w:rFonts w:ascii="Georgia" w:hAnsi="Georgia"/>
                <w:sz w:val="22"/>
                <w:szCs w:val="22"/>
              </w:rPr>
              <w:t xml:space="preserve">. </w:t>
            </w:r>
          </w:p>
          <w:p w:rsidR="00A10445" w:rsidRDefault="00A10445" w:rsidP="00A10445">
            <w:pPr>
              <w:pStyle w:val="ae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50" w:type="dxa"/>
          </w:tcPr>
          <w:p w:rsidR="001A020C" w:rsidRDefault="001A020C" w:rsidP="001A020C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A10445">
              <w:rPr>
                <w:rFonts w:ascii="Georgia" w:hAnsi="Georgia"/>
                <w:sz w:val="22"/>
                <w:szCs w:val="22"/>
              </w:rPr>
              <w:t>Задачи:</w:t>
            </w:r>
          </w:p>
          <w:p w:rsidR="00A10445" w:rsidRDefault="001A020C" w:rsidP="001A020C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A10445">
              <w:rPr>
                <w:rFonts w:ascii="Georgia" w:hAnsi="Georgia"/>
                <w:sz w:val="22"/>
                <w:szCs w:val="22"/>
              </w:rPr>
              <w:t xml:space="preserve">  1.Учить устанавливать ролевые отношения. 2.Развивать умение меняться ролями, вступать в ролевой диалог в соответствии с принятой ролью, действовать в реальной и воображаемой игровой ситуации.  3.Воспитывать дружеские взаимоотношения между детьми в игре.  </w:t>
            </w:r>
          </w:p>
        </w:tc>
        <w:tc>
          <w:tcPr>
            <w:tcW w:w="2302" w:type="dxa"/>
          </w:tcPr>
          <w:p w:rsidR="00A10445" w:rsidRDefault="001A020C" w:rsidP="001A020C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A10445">
              <w:rPr>
                <w:rFonts w:ascii="Georgia" w:hAnsi="Georgia"/>
                <w:sz w:val="22"/>
                <w:szCs w:val="22"/>
              </w:rPr>
              <w:t>При</w:t>
            </w:r>
            <w:r w:rsidRPr="00A10445">
              <w:rPr>
                <w:rFonts w:ascii="Times New Roman" w:hAnsi="Times New Roman" w:cs="Times New Roman"/>
                <w:sz w:val="22"/>
                <w:szCs w:val="22"/>
              </w:rPr>
              <w:t>ѐ</w:t>
            </w:r>
            <w:r w:rsidRPr="00A10445">
              <w:rPr>
                <w:rFonts w:ascii="Georgia" w:hAnsi="Georgia" w:cs="Georgia"/>
                <w:sz w:val="22"/>
                <w:szCs w:val="22"/>
              </w:rPr>
              <w:t>мы руководства: распредел</w:t>
            </w:r>
            <w:r w:rsidRPr="00A10445">
              <w:rPr>
                <w:rFonts w:ascii="Georgia" w:hAnsi="Georgia"/>
                <w:sz w:val="22"/>
                <w:szCs w:val="22"/>
              </w:rPr>
              <w:t>ение ролей, введение второй основной роли — ещ</w:t>
            </w:r>
            <w:r w:rsidRPr="00A10445">
              <w:rPr>
                <w:rFonts w:ascii="Times New Roman" w:hAnsi="Times New Roman" w:cs="Times New Roman"/>
                <w:sz w:val="22"/>
                <w:szCs w:val="22"/>
              </w:rPr>
              <w:t>ѐ</w:t>
            </w:r>
            <w:r w:rsidRPr="00A10445">
              <w:rPr>
                <w:rFonts w:ascii="Georgia" w:hAnsi="Georgia" w:cs="Georgia"/>
                <w:sz w:val="22"/>
                <w:szCs w:val="22"/>
              </w:rPr>
              <w:t xml:space="preserve"> мама с реб</w:t>
            </w:r>
            <w:r w:rsidRPr="00A10445">
              <w:rPr>
                <w:rFonts w:ascii="Times New Roman" w:hAnsi="Times New Roman" w:cs="Times New Roman"/>
                <w:sz w:val="22"/>
                <w:szCs w:val="22"/>
              </w:rPr>
              <w:t>ѐ</w:t>
            </w:r>
            <w:r w:rsidRPr="00A10445">
              <w:rPr>
                <w:rFonts w:ascii="Georgia" w:hAnsi="Georgia" w:cs="Georgia"/>
                <w:sz w:val="22"/>
                <w:szCs w:val="22"/>
              </w:rPr>
              <w:t>нком у врача (общение)</w:t>
            </w:r>
            <w:r w:rsidRPr="00A10445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A10445" w:rsidTr="00A10445">
        <w:tc>
          <w:tcPr>
            <w:tcW w:w="1599" w:type="dxa"/>
          </w:tcPr>
          <w:p w:rsidR="00A10445" w:rsidRDefault="001A020C" w:rsidP="001A020C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1A020C">
              <w:rPr>
                <w:rFonts w:ascii="Georgia" w:hAnsi="Georgia"/>
                <w:sz w:val="22"/>
                <w:szCs w:val="22"/>
              </w:rPr>
              <w:t>Октябрь - 4 неделя</w:t>
            </w:r>
          </w:p>
        </w:tc>
        <w:tc>
          <w:tcPr>
            <w:tcW w:w="2620" w:type="dxa"/>
          </w:tcPr>
          <w:p w:rsidR="001A020C" w:rsidRPr="001A020C" w:rsidRDefault="001A020C" w:rsidP="001A020C">
            <w:pPr>
              <w:rPr>
                <w:rFonts w:ascii="Georgia" w:hAnsi="Georgia"/>
                <w:sz w:val="22"/>
                <w:szCs w:val="22"/>
              </w:rPr>
            </w:pPr>
            <w:r w:rsidRPr="001A020C">
              <w:rPr>
                <w:rFonts w:ascii="Georgia" w:hAnsi="Georgia"/>
                <w:sz w:val="22"/>
                <w:szCs w:val="22"/>
              </w:rPr>
              <w:t>Мама — папа — дочка; бабушка приезжает</w:t>
            </w:r>
            <w: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 xml:space="preserve"> в гости на день рождения.</w:t>
            </w:r>
          </w:p>
          <w:p w:rsidR="00A10445" w:rsidRDefault="00A10445" w:rsidP="001A020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50" w:type="dxa"/>
          </w:tcPr>
          <w:p w:rsidR="001A020C" w:rsidRDefault="001A020C" w:rsidP="001A020C">
            <w:pPr>
              <w:rPr>
                <w:rFonts w:ascii="Georgia" w:hAnsi="Georgia"/>
                <w:sz w:val="22"/>
                <w:szCs w:val="22"/>
              </w:rPr>
            </w:pPr>
            <w:r w:rsidRPr="001A020C">
              <w:rPr>
                <w:rFonts w:ascii="Georgia" w:hAnsi="Georgia"/>
                <w:sz w:val="22"/>
                <w:szCs w:val="22"/>
              </w:rPr>
              <w:t xml:space="preserve">Задачи:  </w:t>
            </w:r>
          </w:p>
          <w:p w:rsidR="001A020C" w:rsidRDefault="001A020C" w:rsidP="001A020C">
            <w:pPr>
              <w:rPr>
                <w:rFonts w:ascii="Georgia" w:hAnsi="Georgia"/>
                <w:sz w:val="22"/>
                <w:szCs w:val="22"/>
              </w:rPr>
            </w:pPr>
            <w:r w:rsidRPr="001A020C">
              <w:rPr>
                <w:rFonts w:ascii="Georgia" w:hAnsi="Georgia"/>
                <w:sz w:val="22"/>
                <w:szCs w:val="22"/>
              </w:rPr>
              <w:t xml:space="preserve">1.Учить отражать в игре разнообразные бытовые сюжеты, определять тему, сюжет игры.  </w:t>
            </w:r>
          </w:p>
          <w:p w:rsidR="001A020C" w:rsidRDefault="001A020C" w:rsidP="001A020C">
            <w:pPr>
              <w:pStyle w:val="ae"/>
              <w:rPr>
                <w:rFonts w:ascii="Georgia" w:hAnsi="Georgia"/>
                <w:sz w:val="22"/>
                <w:szCs w:val="22"/>
              </w:rPr>
            </w:pPr>
            <w:r>
              <w:t xml:space="preserve"> </w:t>
            </w:r>
            <w:r w:rsidRPr="001A020C">
              <w:rPr>
                <w:rFonts w:ascii="Georgia" w:hAnsi="Georgia"/>
                <w:sz w:val="22"/>
                <w:szCs w:val="22"/>
              </w:rPr>
              <w:t>2.Развивать умение включаться в ролевые диалоги, изменять содержание диалога</w:t>
            </w:r>
            <w:r>
              <w:rPr>
                <w:rFonts w:ascii="Georgia" w:hAnsi="Georgia"/>
                <w:sz w:val="22"/>
                <w:szCs w:val="22"/>
              </w:rPr>
              <w:t xml:space="preserve"> в зависимости от смены ролей. </w:t>
            </w:r>
          </w:p>
          <w:p w:rsidR="00A10445" w:rsidRDefault="001A020C" w:rsidP="001A020C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1A020C">
              <w:rPr>
                <w:rFonts w:ascii="Georgia" w:hAnsi="Georgia"/>
                <w:sz w:val="22"/>
                <w:szCs w:val="22"/>
              </w:rPr>
              <w:t xml:space="preserve">3.Воспитывать умение договариваться друг с другом в игре.  </w:t>
            </w:r>
          </w:p>
        </w:tc>
        <w:tc>
          <w:tcPr>
            <w:tcW w:w="2302" w:type="dxa"/>
          </w:tcPr>
          <w:p w:rsidR="00A10445" w:rsidRDefault="00783A77" w:rsidP="00783A77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783A77">
              <w:rPr>
                <w:rFonts w:ascii="Georgia" w:hAnsi="Georgia"/>
                <w:sz w:val="22"/>
                <w:szCs w:val="22"/>
              </w:rPr>
              <w:t>При</w:t>
            </w:r>
            <w:r w:rsidRPr="00783A77">
              <w:rPr>
                <w:rFonts w:ascii="Times New Roman" w:hAnsi="Times New Roman" w:cs="Times New Roman"/>
                <w:sz w:val="22"/>
                <w:szCs w:val="22"/>
              </w:rPr>
              <w:t>ѐ</w:t>
            </w:r>
            <w:r w:rsidRPr="00783A77">
              <w:rPr>
                <w:rFonts w:ascii="Georgia" w:hAnsi="Georgia" w:cs="Georgia"/>
                <w:sz w:val="22"/>
                <w:szCs w:val="22"/>
              </w:rPr>
              <w:t>мы руководства: введение новой роли — бабушка.</w:t>
            </w:r>
          </w:p>
        </w:tc>
      </w:tr>
      <w:tr w:rsidR="00A10445" w:rsidTr="00A10445">
        <w:tc>
          <w:tcPr>
            <w:tcW w:w="1599" w:type="dxa"/>
          </w:tcPr>
          <w:p w:rsidR="00A10445" w:rsidRDefault="00783A77" w:rsidP="00783A77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783A77">
              <w:rPr>
                <w:rFonts w:ascii="Georgia" w:hAnsi="Georgia"/>
                <w:sz w:val="22"/>
                <w:szCs w:val="22"/>
              </w:rPr>
              <w:t>Декабрь - 1 неделя</w:t>
            </w:r>
          </w:p>
        </w:tc>
        <w:tc>
          <w:tcPr>
            <w:tcW w:w="2620" w:type="dxa"/>
          </w:tcPr>
          <w:p w:rsidR="00A10445" w:rsidRDefault="00783A77" w:rsidP="00783A77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783A77">
              <w:rPr>
                <w:rFonts w:ascii="Georgia" w:hAnsi="Georgia"/>
                <w:sz w:val="22"/>
                <w:szCs w:val="22"/>
              </w:rPr>
              <w:t>Мама-папа-дочка, другие дети, другие мамы. Празднование дня рождения д</w:t>
            </w:r>
            <w:r>
              <w:rPr>
                <w:rFonts w:ascii="Georgia" w:hAnsi="Georgia"/>
                <w:sz w:val="22"/>
                <w:szCs w:val="22"/>
              </w:rPr>
              <w:t>очки.  Празднование Нового года</w:t>
            </w:r>
            <w:r w:rsidRPr="00783A77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050" w:type="dxa"/>
          </w:tcPr>
          <w:p w:rsidR="00783A77" w:rsidRDefault="00783A77" w:rsidP="00783A77">
            <w:pPr>
              <w:rPr>
                <w:rFonts w:ascii="Georgia" w:hAnsi="Georgia"/>
                <w:sz w:val="22"/>
                <w:szCs w:val="22"/>
              </w:rPr>
            </w:pPr>
            <w:r w:rsidRPr="00783A77">
              <w:rPr>
                <w:rFonts w:ascii="Georgia" w:hAnsi="Georgia"/>
                <w:sz w:val="22"/>
                <w:szCs w:val="22"/>
              </w:rPr>
              <w:t xml:space="preserve">Задачи: </w:t>
            </w:r>
          </w:p>
          <w:p w:rsidR="00A10445" w:rsidRPr="00783A77" w:rsidRDefault="00783A77" w:rsidP="00783A77">
            <w:pPr>
              <w:rPr>
                <w:rFonts w:ascii="Georgia" w:hAnsi="Georgia"/>
                <w:sz w:val="22"/>
                <w:szCs w:val="22"/>
              </w:rPr>
            </w:pPr>
            <w:r w:rsidRPr="00783A77">
              <w:rPr>
                <w:rFonts w:ascii="Georgia" w:hAnsi="Georgia"/>
                <w:sz w:val="22"/>
                <w:szCs w:val="22"/>
              </w:rPr>
              <w:t xml:space="preserve">1.Продолжать учить использовать разнообразные игровые действия, отражающие бытовые сюжеты. 2.Развивать умение включаться в </w:t>
            </w:r>
            <w:r w:rsidRPr="00783A77">
              <w:rPr>
                <w:rFonts w:ascii="Georgia" w:hAnsi="Georgia"/>
                <w:sz w:val="22"/>
                <w:szCs w:val="22"/>
              </w:rPr>
              <w:lastRenderedPageBreak/>
              <w:t xml:space="preserve">разнообразные ролевые диалоги, изменять содержание диалога, в зависимости от смены ролей, использовать предметы-заместители.  3.Воспитывать дружеские взаимоотношения в игре между детьми.  </w:t>
            </w:r>
          </w:p>
        </w:tc>
        <w:tc>
          <w:tcPr>
            <w:tcW w:w="2302" w:type="dxa"/>
          </w:tcPr>
          <w:p w:rsidR="00783A77" w:rsidRPr="00783A77" w:rsidRDefault="00783A77" w:rsidP="00783A77">
            <w:pPr>
              <w:rPr>
                <w:rFonts w:ascii="Georgia" w:hAnsi="Georgia"/>
                <w:sz w:val="22"/>
                <w:szCs w:val="22"/>
              </w:rPr>
            </w:pPr>
            <w:r w:rsidRPr="00783A77">
              <w:rPr>
                <w:rFonts w:ascii="Georgia" w:hAnsi="Georgia"/>
                <w:sz w:val="22"/>
                <w:szCs w:val="22"/>
              </w:rPr>
              <w:lastRenderedPageBreak/>
              <w:t>При</w:t>
            </w:r>
            <w:r w:rsidRPr="00783A77">
              <w:rPr>
                <w:sz w:val="22"/>
                <w:szCs w:val="22"/>
              </w:rPr>
              <w:t>ѐ</w:t>
            </w:r>
            <w:r w:rsidRPr="00783A77">
              <w:rPr>
                <w:rFonts w:ascii="Georgia" w:hAnsi="Georgia"/>
                <w:sz w:val="22"/>
                <w:szCs w:val="22"/>
              </w:rPr>
              <w:t>мы руководства: распределение ролей, введение дополнительных ролей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783A77">
              <w:rPr>
                <w:rFonts w:ascii="Georgia" w:hAnsi="Georgia"/>
                <w:sz w:val="22"/>
                <w:szCs w:val="22"/>
              </w:rPr>
              <w:t>(общение); смена ролей в процессе игры-</w:t>
            </w:r>
            <w:r w:rsidRPr="00783A77">
              <w:rPr>
                <w:rFonts w:ascii="Georgia" w:hAnsi="Georgia"/>
                <w:sz w:val="22"/>
                <w:szCs w:val="22"/>
              </w:rPr>
              <w:lastRenderedPageBreak/>
              <w:t xml:space="preserve">показ кукольного театра. </w:t>
            </w:r>
          </w:p>
          <w:p w:rsidR="00A10445" w:rsidRPr="00783A77" w:rsidRDefault="00A10445" w:rsidP="00A10445">
            <w:pPr>
              <w:pStyle w:val="ae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</w:tr>
      <w:tr w:rsidR="00783A77" w:rsidTr="00A10445">
        <w:tc>
          <w:tcPr>
            <w:tcW w:w="1599" w:type="dxa"/>
          </w:tcPr>
          <w:p w:rsidR="00783A77" w:rsidRPr="00783A77" w:rsidRDefault="00783A77" w:rsidP="00783A77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783A77">
              <w:rPr>
                <w:rFonts w:ascii="Georgia" w:hAnsi="Georgia"/>
                <w:sz w:val="22"/>
                <w:szCs w:val="22"/>
              </w:rPr>
              <w:lastRenderedPageBreak/>
              <w:t>Февраль - 1 неделя</w:t>
            </w:r>
          </w:p>
        </w:tc>
        <w:tc>
          <w:tcPr>
            <w:tcW w:w="2620" w:type="dxa"/>
          </w:tcPr>
          <w:p w:rsidR="00783A77" w:rsidRPr="00783A77" w:rsidRDefault="00783A77" w:rsidP="00783A77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783A77">
              <w:rPr>
                <w:rFonts w:ascii="Georgia" w:hAnsi="Georgia"/>
                <w:sz w:val="22"/>
                <w:szCs w:val="22"/>
              </w:rPr>
              <w:t>Мама — папа</w:t>
            </w:r>
            <w:r>
              <w:rPr>
                <w:rFonts w:ascii="Georgia" w:hAnsi="Georgia"/>
                <w:sz w:val="22"/>
                <w:szCs w:val="22"/>
              </w:rPr>
              <w:t xml:space="preserve">, </w:t>
            </w:r>
            <w:r w:rsidRPr="00783A77">
              <w:rPr>
                <w:rFonts w:ascii="Georgia" w:hAnsi="Georgia"/>
                <w:sz w:val="22"/>
                <w:szCs w:val="22"/>
              </w:rPr>
              <w:t>дети, другие дети, другие родители. Праздник мам и бабушек; бабушка –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783A77">
              <w:rPr>
                <w:rFonts w:ascii="Georgia" w:hAnsi="Georgia"/>
                <w:sz w:val="22"/>
                <w:szCs w:val="22"/>
              </w:rPr>
              <w:t>дети</w:t>
            </w:r>
          </w:p>
        </w:tc>
        <w:tc>
          <w:tcPr>
            <w:tcW w:w="3050" w:type="dxa"/>
          </w:tcPr>
          <w:p w:rsidR="00783A77" w:rsidRDefault="00783A77" w:rsidP="00783A77">
            <w:pPr>
              <w:rPr>
                <w:rFonts w:ascii="Georgia" w:hAnsi="Georgia"/>
                <w:sz w:val="22"/>
                <w:szCs w:val="22"/>
              </w:rPr>
            </w:pPr>
            <w:r w:rsidRPr="00783A77">
              <w:rPr>
                <w:rFonts w:ascii="Georgia" w:hAnsi="Georgia"/>
                <w:sz w:val="22"/>
                <w:szCs w:val="22"/>
              </w:rPr>
              <w:t xml:space="preserve">Задачи:  </w:t>
            </w:r>
          </w:p>
          <w:p w:rsidR="00783A77" w:rsidRPr="00783A77" w:rsidRDefault="00783A77" w:rsidP="00783A77">
            <w:pPr>
              <w:rPr>
                <w:rFonts w:ascii="Georgia" w:hAnsi="Georgia"/>
                <w:sz w:val="22"/>
                <w:szCs w:val="22"/>
              </w:rPr>
            </w:pPr>
            <w:r w:rsidRPr="00783A77">
              <w:rPr>
                <w:rFonts w:ascii="Georgia" w:hAnsi="Georgia"/>
                <w:sz w:val="22"/>
                <w:szCs w:val="22"/>
              </w:rPr>
              <w:t>1.Обогащать содержание игры разнообразными игровыми действиями.  2.Развивать самостоятельность и творчество детей в игре, устанавливать ролевые отношения, вступать в ролевые диалоги.  3.Воспитывать дружеские взаимоотношения.</w:t>
            </w:r>
          </w:p>
        </w:tc>
        <w:tc>
          <w:tcPr>
            <w:tcW w:w="2302" w:type="dxa"/>
          </w:tcPr>
          <w:p w:rsidR="00783A77" w:rsidRPr="00783A77" w:rsidRDefault="00783A77" w:rsidP="00783A77">
            <w:pPr>
              <w:rPr>
                <w:rFonts w:ascii="Georgia" w:hAnsi="Georgia"/>
                <w:sz w:val="22"/>
                <w:szCs w:val="22"/>
              </w:rPr>
            </w:pPr>
            <w:r w:rsidRPr="00783A77">
              <w:rPr>
                <w:rFonts w:ascii="Georgia" w:hAnsi="Georgia"/>
                <w:sz w:val="22"/>
                <w:szCs w:val="22"/>
              </w:rPr>
              <w:t>При</w:t>
            </w:r>
            <w:r w:rsidRPr="00783A77">
              <w:rPr>
                <w:rFonts w:ascii="Times New Roman" w:hAnsi="Times New Roman" w:cs="Times New Roman"/>
                <w:sz w:val="22"/>
                <w:szCs w:val="22"/>
              </w:rPr>
              <w:t>ѐ</w:t>
            </w:r>
            <w:r w:rsidRPr="00783A77">
              <w:rPr>
                <w:rFonts w:ascii="Georgia" w:hAnsi="Georgia" w:cs="Georgia"/>
                <w:sz w:val="22"/>
                <w:szCs w:val="22"/>
              </w:rPr>
              <w:t>мы руководства: распределение ролей, введение дополнительных ролей (общение]; смена ролей в процессе игры — показ кукольного театра.</w:t>
            </w:r>
          </w:p>
        </w:tc>
      </w:tr>
      <w:tr w:rsidR="00783A77" w:rsidTr="00A10445">
        <w:tc>
          <w:tcPr>
            <w:tcW w:w="1599" w:type="dxa"/>
          </w:tcPr>
          <w:p w:rsidR="00783A77" w:rsidRPr="00783A77" w:rsidRDefault="00783A77" w:rsidP="00783A77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783A77">
              <w:rPr>
                <w:rFonts w:ascii="Georgia" w:hAnsi="Georgia"/>
                <w:sz w:val="22"/>
                <w:szCs w:val="22"/>
              </w:rPr>
              <w:t>Апрель - 1 неделя</w:t>
            </w:r>
          </w:p>
        </w:tc>
        <w:tc>
          <w:tcPr>
            <w:tcW w:w="2620" w:type="dxa"/>
          </w:tcPr>
          <w:p w:rsidR="00783A77" w:rsidRPr="00783A77" w:rsidRDefault="00783A77" w:rsidP="00783A77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783A77">
              <w:rPr>
                <w:rFonts w:ascii="Georgia" w:hAnsi="Georgia"/>
                <w:sz w:val="22"/>
                <w:szCs w:val="22"/>
              </w:rPr>
              <w:t>Мама — папа</w:t>
            </w:r>
            <w:r>
              <w:rPr>
                <w:rFonts w:ascii="Georgia" w:hAnsi="Georgia"/>
                <w:sz w:val="22"/>
                <w:szCs w:val="22"/>
              </w:rPr>
              <w:t xml:space="preserve">, </w:t>
            </w:r>
            <w:r w:rsidRPr="00783A77">
              <w:rPr>
                <w:rFonts w:ascii="Georgia" w:hAnsi="Georgia"/>
                <w:sz w:val="22"/>
                <w:szCs w:val="22"/>
              </w:rPr>
              <w:t>дети, другие дети, другие родители.</w:t>
            </w:r>
          </w:p>
        </w:tc>
        <w:tc>
          <w:tcPr>
            <w:tcW w:w="3050" w:type="dxa"/>
          </w:tcPr>
          <w:p w:rsidR="00783A77" w:rsidRDefault="00783A77" w:rsidP="00783A77">
            <w:pPr>
              <w:rPr>
                <w:rFonts w:ascii="Georgia" w:hAnsi="Georgia"/>
                <w:sz w:val="22"/>
                <w:szCs w:val="22"/>
              </w:rPr>
            </w:pPr>
            <w:r w:rsidRPr="00783A77">
              <w:rPr>
                <w:rFonts w:ascii="Georgia" w:hAnsi="Georgia"/>
                <w:sz w:val="22"/>
                <w:szCs w:val="22"/>
              </w:rPr>
              <w:t>Задачи:</w:t>
            </w:r>
          </w:p>
          <w:p w:rsidR="00783A77" w:rsidRPr="00783A77" w:rsidRDefault="00783A77" w:rsidP="00783A77">
            <w:pPr>
              <w:rPr>
                <w:rFonts w:ascii="Georgia" w:hAnsi="Georgia"/>
                <w:sz w:val="22"/>
                <w:szCs w:val="22"/>
              </w:rPr>
            </w:pPr>
            <w:r w:rsidRPr="00783A77">
              <w:rPr>
                <w:rFonts w:ascii="Georgia" w:hAnsi="Georgia"/>
                <w:sz w:val="22"/>
                <w:szCs w:val="22"/>
              </w:rPr>
              <w:t xml:space="preserve"> 1.Обогащать содержание игры разнообразными игровыми действиями.  2.Развивать самостоятельность и творчество детей в игре, устанавливать ролевые отношения, вступать в ролевые диалоги.  3.Воспитывать дружеские взаимоотношения.</w:t>
            </w:r>
          </w:p>
        </w:tc>
        <w:tc>
          <w:tcPr>
            <w:tcW w:w="2302" w:type="dxa"/>
          </w:tcPr>
          <w:p w:rsidR="00783A77" w:rsidRPr="00783A77" w:rsidRDefault="00783A77" w:rsidP="00783A77">
            <w:pPr>
              <w:rPr>
                <w:rFonts w:ascii="Georgia" w:hAnsi="Georgia"/>
                <w:sz w:val="22"/>
                <w:szCs w:val="22"/>
              </w:rPr>
            </w:pPr>
            <w:r w:rsidRPr="00783A77">
              <w:rPr>
                <w:rFonts w:ascii="Georgia" w:hAnsi="Georgia"/>
                <w:sz w:val="22"/>
                <w:szCs w:val="22"/>
              </w:rPr>
              <w:t>При</w:t>
            </w:r>
            <w:r w:rsidRPr="00783A77">
              <w:rPr>
                <w:rFonts w:ascii="Times New Roman" w:hAnsi="Times New Roman" w:cs="Times New Roman"/>
                <w:sz w:val="22"/>
                <w:szCs w:val="22"/>
              </w:rPr>
              <w:t>ѐ</w:t>
            </w:r>
            <w:r w:rsidRPr="00783A77">
              <w:rPr>
                <w:rFonts w:ascii="Georgia" w:hAnsi="Georgia" w:cs="Georgia"/>
                <w:sz w:val="22"/>
                <w:szCs w:val="22"/>
              </w:rPr>
              <w:t>мы руководства: распреде</w:t>
            </w:r>
            <w:r w:rsidRPr="00783A77">
              <w:rPr>
                <w:rFonts w:ascii="Georgia" w:hAnsi="Georgia"/>
                <w:sz w:val="22"/>
                <w:szCs w:val="22"/>
              </w:rPr>
              <w:t>ление ролей, введение дополнительных ролей (общение]; смена ролей в процессе игры — показ кукольного театра.</w:t>
            </w:r>
          </w:p>
        </w:tc>
      </w:tr>
      <w:tr w:rsidR="00783A77" w:rsidTr="00A10445">
        <w:tc>
          <w:tcPr>
            <w:tcW w:w="1599" w:type="dxa"/>
          </w:tcPr>
          <w:p w:rsidR="00783A77" w:rsidRDefault="00783A77" w:rsidP="00783A77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783A77">
              <w:rPr>
                <w:rFonts w:ascii="Georgia" w:hAnsi="Georgia"/>
                <w:sz w:val="22"/>
                <w:szCs w:val="22"/>
              </w:rPr>
              <w:t>Апрель - 4 неделя</w:t>
            </w:r>
          </w:p>
          <w:p w:rsidR="00783A77" w:rsidRPr="00783A77" w:rsidRDefault="00783A77" w:rsidP="00783A77">
            <w:pPr>
              <w:pStyle w:val="ae"/>
              <w:rPr>
                <w:rFonts w:ascii="Georgia" w:hAnsi="Georgia"/>
                <w:b/>
                <w:sz w:val="22"/>
                <w:szCs w:val="22"/>
              </w:rPr>
            </w:pPr>
            <w:r w:rsidRPr="00783A77">
              <w:rPr>
                <w:rFonts w:ascii="Georgia" w:hAnsi="Georgia"/>
                <w:b/>
                <w:sz w:val="22"/>
                <w:szCs w:val="22"/>
              </w:rPr>
              <w:t>«Семья - магазин – больница».</w:t>
            </w:r>
          </w:p>
        </w:tc>
        <w:tc>
          <w:tcPr>
            <w:tcW w:w="2620" w:type="dxa"/>
          </w:tcPr>
          <w:p w:rsidR="00783A77" w:rsidRPr="00783A77" w:rsidRDefault="00783A77" w:rsidP="00783A77">
            <w:pPr>
              <w:pStyle w:val="ae"/>
              <w:rPr>
                <w:rFonts w:ascii="Georgia" w:hAnsi="Georgia"/>
                <w:sz w:val="22"/>
                <w:szCs w:val="22"/>
              </w:rPr>
            </w:pPr>
            <w:r w:rsidRPr="00783A77">
              <w:rPr>
                <w:rFonts w:ascii="Georgia" w:hAnsi="Georgia"/>
                <w:sz w:val="22"/>
                <w:szCs w:val="22"/>
              </w:rPr>
              <w:t>Мама — папа</w:t>
            </w:r>
            <w:r>
              <w:rPr>
                <w:rFonts w:ascii="Georgia" w:hAnsi="Georgia"/>
                <w:sz w:val="22"/>
                <w:szCs w:val="22"/>
              </w:rPr>
              <w:t xml:space="preserve">, </w:t>
            </w:r>
            <w:r w:rsidRPr="00783A77">
              <w:rPr>
                <w:rFonts w:ascii="Georgia" w:hAnsi="Georgia"/>
                <w:sz w:val="22"/>
                <w:szCs w:val="22"/>
              </w:rPr>
              <w:t>дети, другие дети,</w:t>
            </w:r>
            <w:r>
              <w:rPr>
                <w:rFonts w:ascii="Georgia" w:hAnsi="Georgia"/>
                <w:sz w:val="22"/>
                <w:szCs w:val="22"/>
              </w:rPr>
              <w:t xml:space="preserve"> продавец, врач, медсестра</w:t>
            </w:r>
          </w:p>
        </w:tc>
        <w:tc>
          <w:tcPr>
            <w:tcW w:w="3050" w:type="dxa"/>
          </w:tcPr>
          <w:p w:rsidR="00783A77" w:rsidRPr="00783A77" w:rsidRDefault="00783A77" w:rsidP="00783A77">
            <w:pPr>
              <w:rPr>
                <w:rFonts w:ascii="Georgia" w:hAnsi="Georgia"/>
                <w:sz w:val="22"/>
                <w:szCs w:val="22"/>
              </w:rPr>
            </w:pPr>
            <w:r w:rsidRPr="00783A77">
              <w:rPr>
                <w:rFonts w:ascii="Georgia" w:hAnsi="Georgia"/>
                <w:sz w:val="22"/>
                <w:szCs w:val="22"/>
              </w:rPr>
              <w:t>Задачи:  1.Учить объединять сюжетно-ролевые игры разной тематики в один сюжет.  2.Развивать умение создавать игровую обстановку. Вступать в ролевые диалоги, изменять содержание диалога и игровых действий в зависимости от смены</w:t>
            </w:r>
            <w:r>
              <w:t xml:space="preserve"> </w:t>
            </w:r>
            <w:r w:rsidRPr="00783A77">
              <w:rPr>
                <w:rFonts w:ascii="Georgia" w:hAnsi="Georgia"/>
                <w:sz w:val="22"/>
                <w:szCs w:val="22"/>
              </w:rPr>
              <w:t>роли.  3.Воспитывать дружеские взаимоотношения в игре.</w:t>
            </w:r>
          </w:p>
        </w:tc>
        <w:tc>
          <w:tcPr>
            <w:tcW w:w="2302" w:type="dxa"/>
          </w:tcPr>
          <w:p w:rsidR="00783A77" w:rsidRPr="00783A77" w:rsidRDefault="00783A77" w:rsidP="00783A77">
            <w:pPr>
              <w:rPr>
                <w:rFonts w:ascii="Georgia" w:hAnsi="Georgia"/>
                <w:sz w:val="22"/>
                <w:szCs w:val="22"/>
              </w:rPr>
            </w:pPr>
            <w:r w:rsidRPr="00783A77">
              <w:rPr>
                <w:rFonts w:ascii="Georgia" w:hAnsi="Georgia"/>
                <w:sz w:val="22"/>
                <w:szCs w:val="22"/>
              </w:rPr>
              <w:t>При</w:t>
            </w:r>
            <w:r w:rsidRPr="00783A77">
              <w:rPr>
                <w:rFonts w:ascii="Times New Roman" w:hAnsi="Times New Roman" w:cs="Times New Roman"/>
                <w:sz w:val="22"/>
                <w:szCs w:val="22"/>
              </w:rPr>
              <w:t>ѐ</w:t>
            </w:r>
            <w:r w:rsidRPr="00783A77">
              <w:rPr>
                <w:rFonts w:ascii="Georgia" w:hAnsi="Georgia" w:cs="Georgia"/>
                <w:sz w:val="22"/>
                <w:szCs w:val="22"/>
              </w:rPr>
              <w:t>мы руководства: распределение и смена ролей, самостоятельное развитие сюжета, планирование игровых действий.</w:t>
            </w:r>
          </w:p>
        </w:tc>
      </w:tr>
    </w:tbl>
    <w:p w:rsidR="00A10445" w:rsidRDefault="00A10445" w:rsidP="00A10445">
      <w:pPr>
        <w:pStyle w:val="ae"/>
        <w:ind w:firstLine="567"/>
        <w:jc w:val="right"/>
        <w:rPr>
          <w:rFonts w:ascii="Georgia" w:hAnsi="Georgia"/>
          <w:sz w:val="22"/>
          <w:szCs w:val="22"/>
        </w:rPr>
      </w:pPr>
    </w:p>
    <w:p w:rsidR="00B0450E" w:rsidRDefault="00E41ECC" w:rsidP="00B0450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2"/>
          <w:szCs w:val="22"/>
          <w:lang w:eastAsia="ru-RU"/>
        </w:rPr>
      </w:pPr>
      <w:r>
        <w:rPr>
          <w:rFonts w:ascii="Georgia" w:eastAsia="Times New Roman" w:hAnsi="Georgia" w:cs="Times New Roman"/>
          <w:sz w:val="22"/>
          <w:szCs w:val="22"/>
          <w:lang w:eastAsia="ru-RU"/>
        </w:rPr>
        <w:t xml:space="preserve">В практике работы используем </w:t>
      </w:r>
      <w:r w:rsidR="00445D89" w:rsidRPr="00B0450E">
        <w:rPr>
          <w:rFonts w:ascii="Georgia" w:eastAsia="Times New Roman" w:hAnsi="Georgia" w:cs="Times New Roman"/>
          <w:sz w:val="22"/>
          <w:szCs w:val="22"/>
          <w:lang w:eastAsia="ru-RU"/>
        </w:rPr>
        <w:t>следующие сюжетные линии:</w:t>
      </w:r>
    </w:p>
    <w:p w:rsidR="00B0450E" w:rsidRPr="00B0450E" w:rsidRDefault="00B0450E" w:rsidP="00B0450E">
      <w:pPr>
        <w:pStyle w:val="ae"/>
        <w:jc w:val="right"/>
        <w:rPr>
          <w:rFonts w:ascii="Georgia" w:eastAsia="Times New Roman" w:hAnsi="Georgia"/>
          <w:sz w:val="22"/>
          <w:szCs w:val="22"/>
          <w:lang w:eastAsia="ru-RU"/>
        </w:rPr>
      </w:pPr>
      <w:r w:rsidRPr="00B0450E">
        <w:rPr>
          <w:rFonts w:ascii="Georgia" w:eastAsia="Times New Roman" w:hAnsi="Georgia"/>
          <w:sz w:val="22"/>
          <w:szCs w:val="22"/>
          <w:lang w:eastAsia="ru-RU"/>
        </w:rPr>
        <w:t>Таблица 4. Интеграция сюжетов</w:t>
      </w:r>
    </w:p>
    <w:p w:rsidR="00B0450E" w:rsidRPr="00B0450E" w:rsidRDefault="00B0450E" w:rsidP="00B0450E">
      <w:pPr>
        <w:pStyle w:val="ae"/>
        <w:jc w:val="right"/>
        <w:rPr>
          <w:rFonts w:ascii="Georgia" w:eastAsia="Times New Roman" w:hAnsi="Georgia"/>
          <w:sz w:val="22"/>
          <w:szCs w:val="22"/>
          <w:lang w:eastAsia="ru-RU"/>
        </w:rPr>
      </w:pPr>
      <w:r w:rsidRPr="00B0450E">
        <w:rPr>
          <w:rFonts w:ascii="Georgia" w:eastAsia="Times New Roman" w:hAnsi="Georgia"/>
          <w:sz w:val="22"/>
          <w:szCs w:val="22"/>
          <w:lang w:eastAsia="ru-RU"/>
        </w:rPr>
        <w:t xml:space="preserve"> сюжетно-ролевой игры «Семья»</w:t>
      </w:r>
    </w:p>
    <w:tbl>
      <w:tblPr>
        <w:tblStyle w:val="af9"/>
        <w:tblW w:w="0" w:type="auto"/>
        <w:tblLook w:val="04A0"/>
      </w:tblPr>
      <w:tblGrid>
        <w:gridCol w:w="2850"/>
        <w:gridCol w:w="3119"/>
        <w:gridCol w:w="3402"/>
      </w:tblGrid>
      <w:tr w:rsidR="00445D89" w:rsidRPr="00B0450E" w:rsidTr="00B0450E">
        <w:tc>
          <w:tcPr>
            <w:tcW w:w="2850" w:type="dxa"/>
            <w:hideMark/>
          </w:tcPr>
          <w:p w:rsidR="00445D89" w:rsidRPr="00B0450E" w:rsidRDefault="00445D89" w:rsidP="00B0450E">
            <w:pPr>
              <w:pStyle w:val="ae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>Средняя</w:t>
            </w:r>
          </w:p>
        </w:tc>
        <w:tc>
          <w:tcPr>
            <w:tcW w:w="3119" w:type="dxa"/>
            <w:hideMark/>
          </w:tcPr>
          <w:p w:rsidR="00445D89" w:rsidRPr="00B0450E" w:rsidRDefault="00445D89" w:rsidP="00B0450E">
            <w:pPr>
              <w:pStyle w:val="ae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>Старшая</w:t>
            </w:r>
          </w:p>
        </w:tc>
        <w:tc>
          <w:tcPr>
            <w:tcW w:w="3402" w:type="dxa"/>
            <w:hideMark/>
          </w:tcPr>
          <w:p w:rsidR="00445D89" w:rsidRPr="00B0450E" w:rsidRDefault="00445D89" w:rsidP="00B0450E">
            <w:pPr>
              <w:pStyle w:val="ae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>Подготовительная</w:t>
            </w:r>
          </w:p>
        </w:tc>
      </w:tr>
      <w:tr w:rsidR="00445D89" w:rsidRPr="00B0450E" w:rsidTr="00B0450E">
        <w:tc>
          <w:tcPr>
            <w:tcW w:w="2850" w:type="dxa"/>
            <w:hideMark/>
          </w:tcPr>
          <w:p w:rsidR="00445D89" w:rsidRPr="00B0450E" w:rsidRDefault="00445D89" w:rsidP="00B0450E">
            <w:pPr>
              <w:pStyle w:val="ae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>1. «Семья» -  «День рождения»</w:t>
            </w:r>
          </w:p>
          <w:p w:rsidR="00445D89" w:rsidRPr="00B0450E" w:rsidRDefault="00445D89" w:rsidP="00B0450E">
            <w:pPr>
              <w:pStyle w:val="ae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</w:p>
          <w:p w:rsidR="00445D89" w:rsidRPr="00B0450E" w:rsidRDefault="00445D89" w:rsidP="00B0450E">
            <w:pPr>
              <w:pStyle w:val="ae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lastRenderedPageBreak/>
              <w:t>2. «Семья» -   «Магазин»</w:t>
            </w:r>
          </w:p>
          <w:p w:rsidR="00445D89" w:rsidRPr="00B0450E" w:rsidRDefault="00445D89" w:rsidP="00B0450E">
            <w:pPr>
              <w:pStyle w:val="ae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>3. «Семья» -  «Пароход»</w:t>
            </w:r>
          </w:p>
          <w:p w:rsidR="00445D89" w:rsidRPr="00B0450E" w:rsidRDefault="00445D89" w:rsidP="00B0450E">
            <w:pPr>
              <w:pStyle w:val="ae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>4.«Семья» -  «Детский сад»</w:t>
            </w:r>
          </w:p>
          <w:p w:rsidR="00445D89" w:rsidRPr="00B0450E" w:rsidRDefault="00445D89" w:rsidP="00B0450E">
            <w:pPr>
              <w:pStyle w:val="ae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>5. «Семья» -  Парикмахерская</w:t>
            </w:r>
          </w:p>
          <w:p w:rsidR="00445D89" w:rsidRPr="00B0450E" w:rsidRDefault="00445D89" w:rsidP="00B0450E">
            <w:pPr>
              <w:pStyle w:val="ae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hideMark/>
          </w:tcPr>
          <w:p w:rsidR="00445D89" w:rsidRPr="00B0450E" w:rsidRDefault="00445D89" w:rsidP="00B0450E">
            <w:pPr>
              <w:pStyle w:val="ae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lastRenderedPageBreak/>
              <w:t>     1.«Семья» -  «Магазин» -</w:t>
            </w:r>
            <w:r w:rsidR="00B0450E"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 xml:space="preserve"> «Почта»</w:t>
            </w:r>
          </w:p>
          <w:p w:rsidR="00445D89" w:rsidRPr="00B0450E" w:rsidRDefault="00445D89" w:rsidP="00B0450E">
            <w:pPr>
              <w:pStyle w:val="ae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 xml:space="preserve"> </w:t>
            </w:r>
            <w:r w:rsidR="00B0450E"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>2</w:t>
            </w: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 xml:space="preserve">.«Семья» -  «Автобус» - </w:t>
            </w: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lastRenderedPageBreak/>
              <w:t>«Столовая»</w:t>
            </w:r>
          </w:p>
          <w:p w:rsidR="00445D89" w:rsidRPr="00B0450E" w:rsidRDefault="00B0450E" w:rsidP="00B0450E">
            <w:pPr>
              <w:pStyle w:val="ae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>3</w:t>
            </w:r>
            <w:r w:rsidR="00445D89"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>.«Семья» -  «Автобус» - «Кукольный театр»</w:t>
            </w:r>
          </w:p>
          <w:p w:rsidR="00445D89" w:rsidRPr="00B0450E" w:rsidRDefault="00B0450E" w:rsidP="00B0450E">
            <w:pPr>
              <w:pStyle w:val="ae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>4</w:t>
            </w:r>
            <w:r w:rsidR="00445D89"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>.«Семья» -  «Автобус» - «Больница»</w:t>
            </w:r>
          </w:p>
          <w:p w:rsidR="00445D89" w:rsidRPr="00B0450E" w:rsidRDefault="00445D89" w:rsidP="00B0450E">
            <w:pPr>
              <w:pStyle w:val="ae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445D89" w:rsidRPr="00B0450E" w:rsidRDefault="00B0450E" w:rsidP="00B0450E">
            <w:pPr>
              <w:pStyle w:val="ae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lastRenderedPageBreak/>
              <w:t xml:space="preserve">1. </w:t>
            </w:r>
            <w:r w:rsidR="00445D89"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>«Семья»</w:t>
            </w: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 xml:space="preserve"> - </w:t>
            </w:r>
            <w:r w:rsidR="00445D89"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>«Магазин»</w:t>
            </w: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 xml:space="preserve"> - </w:t>
            </w:r>
            <w:r w:rsidR="00445D89"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>«Ателье»</w:t>
            </w:r>
          </w:p>
          <w:p w:rsidR="00445D89" w:rsidRPr="00B0450E" w:rsidRDefault="00B0450E" w:rsidP="00B0450E">
            <w:pPr>
              <w:pStyle w:val="ae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 xml:space="preserve">2. «Семья» - </w:t>
            </w:r>
            <w:r w:rsidR="00445D89"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>«Больница»</w:t>
            </w: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 xml:space="preserve"> - </w:t>
            </w:r>
            <w:r w:rsidR="00445D89"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lastRenderedPageBreak/>
              <w:t>«Аптека»</w:t>
            </w:r>
          </w:p>
          <w:p w:rsidR="00B0450E" w:rsidRPr="00B0450E" w:rsidRDefault="00B0450E" w:rsidP="00B0450E">
            <w:pPr>
              <w:pStyle w:val="ae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>3. «Семья» -  «</w:t>
            </w:r>
            <w:r w:rsidR="00D62A6E">
              <w:rPr>
                <w:rFonts w:ascii="Georgia" w:eastAsia="Times New Roman" w:hAnsi="Georgia"/>
                <w:sz w:val="22"/>
                <w:szCs w:val="22"/>
                <w:lang w:eastAsia="ru-RU"/>
              </w:rPr>
              <w:t>Завод</w:t>
            </w: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 xml:space="preserve">» - </w:t>
            </w:r>
            <w:r w:rsidR="00445D89"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>«Столовая»</w:t>
            </w:r>
          </w:p>
          <w:p w:rsidR="00B0450E" w:rsidRPr="00B0450E" w:rsidRDefault="00B0450E" w:rsidP="00B0450E">
            <w:pPr>
              <w:pStyle w:val="ae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>4. «Семья» -  «Ферма»</w:t>
            </w:r>
          </w:p>
          <w:p w:rsidR="00445D89" w:rsidRPr="00B0450E" w:rsidRDefault="00B0450E" w:rsidP="00B0450E">
            <w:pPr>
              <w:pStyle w:val="ae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 xml:space="preserve">5. «Семья» -   </w:t>
            </w:r>
            <w:r w:rsidR="00445D89"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>«Театр»</w:t>
            </w:r>
          </w:p>
          <w:p w:rsidR="00445D89" w:rsidRPr="00B0450E" w:rsidRDefault="00B0450E" w:rsidP="00B0450E">
            <w:pPr>
              <w:pStyle w:val="ae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 xml:space="preserve">6. «Семья» -   </w:t>
            </w:r>
            <w:r w:rsidR="00445D89"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>«Почта»</w:t>
            </w:r>
          </w:p>
          <w:p w:rsidR="00445D89" w:rsidRPr="00B0450E" w:rsidRDefault="00B0450E" w:rsidP="00B0450E">
            <w:pPr>
              <w:pStyle w:val="ae"/>
              <w:rPr>
                <w:rFonts w:ascii="Georgia" w:eastAsia="Times New Roman" w:hAnsi="Georgia"/>
                <w:sz w:val="22"/>
                <w:szCs w:val="22"/>
                <w:lang w:eastAsia="ru-RU"/>
              </w:rPr>
            </w:pPr>
            <w:r w:rsidRPr="00B0450E">
              <w:rPr>
                <w:rFonts w:ascii="Georgia" w:eastAsia="Times New Roman" w:hAnsi="Georgia"/>
                <w:sz w:val="22"/>
                <w:szCs w:val="22"/>
                <w:lang w:eastAsia="ru-RU"/>
              </w:rPr>
              <w:t>7. «Семья» -   «Школа» - «Библиотека»</w:t>
            </w:r>
          </w:p>
        </w:tc>
      </w:tr>
    </w:tbl>
    <w:p w:rsidR="00E41ECC" w:rsidRDefault="00E41ECC" w:rsidP="00E41ECC">
      <w:pPr>
        <w:pStyle w:val="ae"/>
        <w:ind w:firstLine="567"/>
        <w:jc w:val="both"/>
        <w:rPr>
          <w:rFonts w:ascii="Georgia" w:eastAsia="Times New Roman" w:hAnsi="Georgia" w:cs="Times New Roman"/>
          <w:sz w:val="22"/>
          <w:szCs w:val="22"/>
          <w:lang w:eastAsia="ru-RU"/>
        </w:rPr>
      </w:pPr>
    </w:p>
    <w:p w:rsidR="00C82E6C" w:rsidRPr="00E41ECC" w:rsidRDefault="00BF50E1" w:rsidP="00E41ECC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0E1">
        <w:rPr>
          <w:rFonts w:ascii="Georgia" w:eastAsia="Times New Roman" w:hAnsi="Georgia" w:cs="Times New Roman"/>
          <w:sz w:val="22"/>
          <w:szCs w:val="22"/>
          <w:lang w:eastAsia="ru-RU"/>
        </w:rPr>
        <w:t>Формирование социально-коммуникативной сферы дошкольников, р</w:t>
      </w:r>
      <w:r w:rsidR="00C82E6C" w:rsidRPr="00BF50E1">
        <w:rPr>
          <w:rFonts w:ascii="Georgia" w:eastAsia="Times New Roman" w:hAnsi="Georgia" w:cs="Times New Roman"/>
          <w:sz w:val="22"/>
          <w:szCs w:val="22"/>
          <w:lang w:eastAsia="ru-RU"/>
        </w:rPr>
        <w:t>азвитие гуманных чувств у детей в сюжетно-ролевой игре «Семья»</w:t>
      </w:r>
      <w:r w:rsidRPr="00BF50E1">
        <w:rPr>
          <w:rFonts w:ascii="Georgia" w:eastAsia="Times New Roman" w:hAnsi="Georgia" w:cs="Times New Roman"/>
          <w:sz w:val="22"/>
          <w:szCs w:val="22"/>
          <w:lang w:eastAsia="ru-RU"/>
        </w:rPr>
        <w:t xml:space="preserve"> осуществляется </w:t>
      </w:r>
      <w:r w:rsidR="00C82E6C" w:rsidRPr="00BF50E1">
        <w:rPr>
          <w:rFonts w:ascii="Georgia" w:eastAsia="Times New Roman" w:hAnsi="Georgia" w:cs="Times New Roman"/>
          <w:sz w:val="22"/>
          <w:szCs w:val="22"/>
          <w:lang w:eastAsia="ru-RU"/>
        </w:rPr>
        <w:t>на примере доступных им знаний и умений.</w:t>
      </w:r>
      <w:r w:rsidR="00E41ECC">
        <w:rPr>
          <w:rFonts w:ascii="Georgia" w:eastAsia="Times New Roman" w:hAnsi="Georgia" w:cs="Times New Roman"/>
          <w:sz w:val="22"/>
          <w:szCs w:val="22"/>
          <w:lang w:eastAsia="ru-RU"/>
        </w:rPr>
        <w:t xml:space="preserve"> В </w:t>
      </w:r>
      <w:r w:rsidR="00E41ECC" w:rsidRPr="00D80613">
        <w:rPr>
          <w:rFonts w:ascii="Times New Roman" w:hAnsi="Times New Roman" w:cs="Times New Roman"/>
          <w:sz w:val="24"/>
          <w:szCs w:val="24"/>
        </w:rPr>
        <w:t>примерной общ</w:t>
      </w:r>
      <w:r w:rsidR="00E41ECC">
        <w:rPr>
          <w:rFonts w:ascii="Times New Roman" w:hAnsi="Times New Roman" w:cs="Times New Roman"/>
          <w:sz w:val="24"/>
          <w:szCs w:val="24"/>
        </w:rPr>
        <w:t>еобразовательной программе</w:t>
      </w:r>
      <w:r w:rsidR="00E41ECC" w:rsidRPr="00D80613">
        <w:rPr>
          <w:rFonts w:ascii="Times New Roman" w:hAnsi="Times New Roman" w:cs="Times New Roman"/>
          <w:sz w:val="24"/>
          <w:szCs w:val="24"/>
        </w:rPr>
        <w:t xml:space="preserve"> дошкольного образования «От рождения до школы» под редакцией Н. Е. Вераксы, Т.</w:t>
      </w:r>
      <w:r w:rsidR="00E41ECC">
        <w:rPr>
          <w:rFonts w:ascii="Times New Roman" w:hAnsi="Times New Roman" w:cs="Times New Roman"/>
          <w:sz w:val="24"/>
          <w:szCs w:val="24"/>
        </w:rPr>
        <w:t xml:space="preserve"> С. Комаровой, М. А. Васильевой представлена следующая возрастная периодизация сюжетов игры:</w:t>
      </w:r>
    </w:p>
    <w:p w:rsidR="00BF50E1" w:rsidRPr="00BF50E1" w:rsidRDefault="00BF50E1" w:rsidP="00BF50E1">
      <w:pPr>
        <w:spacing w:before="100" w:beforeAutospacing="1" w:after="100" w:afterAutospacing="1" w:line="240" w:lineRule="auto"/>
        <w:ind w:firstLine="567"/>
        <w:jc w:val="right"/>
        <w:rPr>
          <w:rFonts w:ascii="Georgia" w:eastAsia="Times New Roman" w:hAnsi="Georgia" w:cs="Times New Roman"/>
          <w:sz w:val="22"/>
          <w:szCs w:val="22"/>
          <w:lang w:eastAsia="ru-RU"/>
        </w:rPr>
      </w:pPr>
      <w:r>
        <w:rPr>
          <w:rFonts w:ascii="Georgia" w:eastAsia="Times New Roman" w:hAnsi="Georgia" w:cs="Times New Roman"/>
          <w:sz w:val="22"/>
          <w:szCs w:val="22"/>
          <w:lang w:eastAsia="ru-RU"/>
        </w:rPr>
        <w:t>Таблица 5. Возрастная периодизация сюжетов игры.</w:t>
      </w:r>
    </w:p>
    <w:tbl>
      <w:tblPr>
        <w:tblStyle w:val="af9"/>
        <w:tblW w:w="0" w:type="auto"/>
        <w:tblLook w:val="04A0"/>
      </w:tblPr>
      <w:tblGrid>
        <w:gridCol w:w="2232"/>
        <w:gridCol w:w="7339"/>
      </w:tblGrid>
      <w:tr w:rsidR="00C82E6C" w:rsidRPr="00BF50E1" w:rsidTr="00BF50E1">
        <w:tc>
          <w:tcPr>
            <w:tcW w:w="2232" w:type="dxa"/>
            <w:hideMark/>
          </w:tcPr>
          <w:p w:rsidR="00C82E6C" w:rsidRPr="00BF50E1" w:rsidRDefault="00C82E6C" w:rsidP="00BF5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7339" w:type="dxa"/>
            <w:hideMark/>
          </w:tcPr>
          <w:p w:rsidR="00C82E6C" w:rsidRPr="00BF50E1" w:rsidRDefault="00C82E6C" w:rsidP="00BF5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содержание игры</w:t>
            </w:r>
          </w:p>
        </w:tc>
      </w:tr>
      <w:tr w:rsidR="00C82E6C" w:rsidRPr="00BF50E1" w:rsidTr="00BF50E1">
        <w:tc>
          <w:tcPr>
            <w:tcW w:w="2232" w:type="dxa"/>
            <w:hideMark/>
          </w:tcPr>
          <w:p w:rsidR="00C82E6C" w:rsidRPr="00BF50E1" w:rsidRDefault="00C82E6C" w:rsidP="00BF5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7339" w:type="dxa"/>
            <w:hideMark/>
          </w:tcPr>
          <w:p w:rsidR="00C82E6C" w:rsidRPr="00BF50E1" w:rsidRDefault="00C82E6C" w:rsidP="00BF5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«Семья»: мама убирает в комнате, кормит, раздевает, укладывает спать, стирает, гладит белье. Мама ведет дочку в парикмахерскую, ухаживает, привязывает новые бантики. Наряжают елку, готовят обед, моют посуду. Разыгрывание прихода гостей. Если дочка заболела, вызывается врач, который ее лечит. Празднуют день рождения, мама и папа готовят подарок. Разыгрывается гуляние в парке, поездка в автобусе.</w:t>
            </w:r>
          </w:p>
        </w:tc>
      </w:tr>
      <w:tr w:rsidR="00C82E6C" w:rsidRPr="00BF50E1" w:rsidTr="00BF50E1">
        <w:tc>
          <w:tcPr>
            <w:tcW w:w="2232" w:type="dxa"/>
            <w:hideMark/>
          </w:tcPr>
          <w:p w:rsidR="00C82E6C" w:rsidRPr="00BF50E1" w:rsidRDefault="00C82E6C" w:rsidP="00BF5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7339" w:type="dxa"/>
            <w:hideMark/>
          </w:tcPr>
          <w:p w:rsidR="00C82E6C" w:rsidRPr="00BF50E1" w:rsidRDefault="00C82E6C" w:rsidP="00BF5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«Семья»: мама заботится о детях. Идет в магазин. Папа шофер, работает на автобусе. Мама кормит папу, дочку, маленького братишку. Мама и папа ведут дочку к врачу. Мама стирает, гладит белье. Собирает дочку на утренник. К дочке приходят в гости ее подружки на день рождения. Празднование Нового года. Роли: мама, папа, дочка, братик, подружки. Игра «Будто бы у нас новоселье».</w:t>
            </w:r>
          </w:p>
        </w:tc>
      </w:tr>
      <w:tr w:rsidR="00C82E6C" w:rsidRPr="00BA0AA3" w:rsidTr="00BF50E1">
        <w:tc>
          <w:tcPr>
            <w:tcW w:w="2232" w:type="dxa"/>
            <w:hideMark/>
          </w:tcPr>
          <w:p w:rsidR="00C82E6C" w:rsidRPr="00BF50E1" w:rsidRDefault="00C82E6C" w:rsidP="00BF5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 w:rsidR="0070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подготовительная </w:t>
            </w:r>
            <w:r w:rsidRPr="00B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7339" w:type="dxa"/>
            <w:hideMark/>
          </w:tcPr>
          <w:p w:rsidR="00C82E6C" w:rsidRPr="00BA0AA3" w:rsidRDefault="00C82E6C" w:rsidP="00BF50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«Семья»: строят комнату, мебель. Мама расставляет посуду. Кормит дочек обедом, моет посуду. Купает, стирает, моет, метет пол, гладит одежду. Мама ласково ухаживает за младенцем. Одевает распашонки, пеленает, поет песенку. Роли: мама, папа, дети, бабушка, внучка, дедушка. Папа идет за покупками. Мамы нет дома, она на работе. Старшие дети ухаживают за младенцем (купают, кормят, возят в коляске). Маленькую сестренку (братика) несут в детский сад. Вместе вся семья едет в гости к бабушке. День рождения младенца. Празднуют мамин праздник (8 марта) и «Будто бы мамин день рождения», «Будто бы мы едем всей семьей в автобусе».</w:t>
            </w:r>
          </w:p>
        </w:tc>
      </w:tr>
    </w:tbl>
    <w:p w:rsidR="00C82E6C" w:rsidRDefault="00C82E6C" w:rsidP="00B81BE2">
      <w:pPr>
        <w:pStyle w:val="ae"/>
        <w:jc w:val="both"/>
        <w:rPr>
          <w:rFonts w:ascii="Georgia" w:hAnsi="Georgia"/>
          <w:sz w:val="22"/>
          <w:szCs w:val="22"/>
        </w:rPr>
      </w:pPr>
    </w:p>
    <w:p w:rsidR="00E41ECC" w:rsidRDefault="00E41ECC" w:rsidP="00A10445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Ориентируясь на выше представленную периодизацию выстраиваем сюжетную линию игры. </w:t>
      </w:r>
    </w:p>
    <w:p w:rsidR="00651F4B" w:rsidRDefault="00651F4B" w:rsidP="00A10445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На основе планирования развития сюжетно-ролевой игры </w:t>
      </w:r>
      <w:r w:rsidRPr="00651F4B">
        <w:rPr>
          <w:rFonts w:ascii="Georgia" w:hAnsi="Georgia"/>
          <w:sz w:val="22"/>
          <w:szCs w:val="22"/>
        </w:rPr>
        <w:t xml:space="preserve">«Семья» </w:t>
      </w:r>
      <w:r>
        <w:rPr>
          <w:rFonts w:ascii="Georgia" w:hAnsi="Georgia"/>
          <w:sz w:val="22"/>
          <w:szCs w:val="22"/>
        </w:rPr>
        <w:t xml:space="preserve"> в старшей группе </w:t>
      </w:r>
      <w:r w:rsidR="00E41ECC">
        <w:rPr>
          <w:rFonts w:ascii="Georgia" w:hAnsi="Georgia"/>
          <w:sz w:val="22"/>
          <w:szCs w:val="22"/>
        </w:rPr>
        <w:t xml:space="preserve">мы представляем </w:t>
      </w:r>
      <w:r>
        <w:rPr>
          <w:rFonts w:ascii="Georgia" w:hAnsi="Georgia"/>
          <w:sz w:val="22"/>
          <w:szCs w:val="22"/>
        </w:rPr>
        <w:t xml:space="preserve"> структуру деятельности по развитию сюжетно-ролевой игры.</w:t>
      </w:r>
    </w:p>
    <w:p w:rsidR="00651F4B" w:rsidRPr="00651F4B" w:rsidRDefault="00651F4B" w:rsidP="001F649F">
      <w:pPr>
        <w:pStyle w:val="ae"/>
        <w:ind w:firstLine="567"/>
        <w:jc w:val="both"/>
        <w:rPr>
          <w:rFonts w:ascii="Georgia" w:hAnsi="Georgia"/>
          <w:b/>
          <w:i/>
          <w:sz w:val="22"/>
          <w:szCs w:val="22"/>
        </w:rPr>
      </w:pPr>
      <w:r w:rsidRPr="00651F4B">
        <w:rPr>
          <w:rFonts w:ascii="Georgia" w:hAnsi="Georgia"/>
          <w:b/>
          <w:i/>
          <w:sz w:val="22"/>
          <w:szCs w:val="22"/>
        </w:rPr>
        <w:t>Задачи:</w:t>
      </w:r>
    </w:p>
    <w:p w:rsidR="00651F4B" w:rsidRDefault="00651F4B" w:rsidP="00651F4B">
      <w:pPr>
        <w:pStyle w:val="ae"/>
        <w:numPr>
          <w:ilvl w:val="0"/>
          <w:numId w:val="13"/>
        </w:numPr>
        <w:ind w:left="0"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з</w:t>
      </w:r>
      <w:r w:rsidRPr="00651F4B">
        <w:rPr>
          <w:rFonts w:ascii="Georgia" w:hAnsi="Georgia"/>
          <w:sz w:val="22"/>
          <w:szCs w:val="22"/>
        </w:rPr>
        <w:t>акреплять представления детей о семь</w:t>
      </w:r>
      <w:r>
        <w:rPr>
          <w:rFonts w:ascii="Georgia" w:hAnsi="Georgia"/>
          <w:sz w:val="22"/>
          <w:szCs w:val="22"/>
        </w:rPr>
        <w:t>е, об обязанностях членов семьи;</w:t>
      </w:r>
    </w:p>
    <w:p w:rsidR="00651F4B" w:rsidRDefault="00651F4B" w:rsidP="00651F4B">
      <w:pPr>
        <w:pStyle w:val="ae"/>
        <w:numPr>
          <w:ilvl w:val="0"/>
          <w:numId w:val="13"/>
        </w:numPr>
        <w:ind w:left="0"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развивать интерес к игре;</w:t>
      </w:r>
      <w:r w:rsidRPr="00651F4B">
        <w:rPr>
          <w:rFonts w:ascii="Georgia" w:hAnsi="Georgia"/>
          <w:sz w:val="22"/>
          <w:szCs w:val="22"/>
        </w:rPr>
        <w:t xml:space="preserve"> </w:t>
      </w:r>
    </w:p>
    <w:p w:rsidR="00651F4B" w:rsidRDefault="00651F4B" w:rsidP="00651F4B">
      <w:pPr>
        <w:pStyle w:val="ae"/>
        <w:numPr>
          <w:ilvl w:val="0"/>
          <w:numId w:val="13"/>
        </w:numPr>
        <w:ind w:left="0"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у</w:t>
      </w:r>
      <w:r w:rsidRPr="00651F4B">
        <w:rPr>
          <w:rFonts w:ascii="Georgia" w:hAnsi="Georgia"/>
          <w:sz w:val="22"/>
          <w:szCs w:val="22"/>
        </w:rPr>
        <w:t>чить детей распределять роли и действовать согласно принятой</w:t>
      </w:r>
      <w:r>
        <w:rPr>
          <w:rFonts w:ascii="Georgia" w:hAnsi="Georgia"/>
          <w:sz w:val="22"/>
          <w:szCs w:val="22"/>
        </w:rPr>
        <w:t xml:space="preserve"> на себя роли, развивать сюжет;</w:t>
      </w:r>
    </w:p>
    <w:p w:rsidR="00651F4B" w:rsidRDefault="00651F4B" w:rsidP="00651F4B">
      <w:pPr>
        <w:pStyle w:val="ae"/>
        <w:numPr>
          <w:ilvl w:val="0"/>
          <w:numId w:val="13"/>
        </w:numPr>
        <w:ind w:left="0"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п</w:t>
      </w:r>
      <w:r w:rsidRPr="00651F4B">
        <w:rPr>
          <w:rFonts w:ascii="Georgia" w:hAnsi="Georgia"/>
          <w:sz w:val="22"/>
          <w:szCs w:val="22"/>
        </w:rPr>
        <w:t>обуждать детей к творческому вос</w:t>
      </w:r>
      <w:r>
        <w:rPr>
          <w:rFonts w:ascii="Georgia" w:hAnsi="Georgia"/>
          <w:sz w:val="22"/>
          <w:szCs w:val="22"/>
        </w:rPr>
        <w:t>произведению в игре быта семьи;</w:t>
      </w:r>
    </w:p>
    <w:p w:rsidR="00651F4B" w:rsidRDefault="00651F4B" w:rsidP="00651F4B">
      <w:pPr>
        <w:pStyle w:val="ae"/>
        <w:numPr>
          <w:ilvl w:val="0"/>
          <w:numId w:val="13"/>
        </w:numPr>
        <w:ind w:left="0"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у</w:t>
      </w:r>
      <w:r w:rsidRPr="00651F4B">
        <w:rPr>
          <w:rFonts w:ascii="Georgia" w:hAnsi="Georgia"/>
          <w:sz w:val="22"/>
          <w:szCs w:val="22"/>
        </w:rPr>
        <w:t>чить действовать в воображаемых ситуациях, использовать р</w:t>
      </w:r>
      <w:r>
        <w:rPr>
          <w:rFonts w:ascii="Georgia" w:hAnsi="Georgia"/>
          <w:sz w:val="22"/>
          <w:szCs w:val="22"/>
        </w:rPr>
        <w:t>азличные предметы – заместители;</w:t>
      </w:r>
    </w:p>
    <w:p w:rsidR="00651F4B" w:rsidRDefault="00651F4B" w:rsidP="00651F4B">
      <w:pPr>
        <w:pStyle w:val="ae"/>
        <w:numPr>
          <w:ilvl w:val="0"/>
          <w:numId w:val="13"/>
        </w:numPr>
        <w:ind w:left="0"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в</w:t>
      </w:r>
      <w:r w:rsidRPr="00651F4B">
        <w:rPr>
          <w:rFonts w:ascii="Georgia" w:hAnsi="Georgia"/>
          <w:sz w:val="22"/>
          <w:szCs w:val="22"/>
        </w:rPr>
        <w:t xml:space="preserve">оспитывать любовь и уважение к членам семьи и их труду. </w:t>
      </w:r>
    </w:p>
    <w:p w:rsidR="00651F4B" w:rsidRDefault="00651F4B" w:rsidP="001F649F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651F4B">
        <w:rPr>
          <w:rFonts w:ascii="Georgia" w:hAnsi="Georgia"/>
          <w:b/>
          <w:i/>
          <w:sz w:val="22"/>
          <w:szCs w:val="22"/>
        </w:rPr>
        <w:t>Игровой материал:</w:t>
      </w:r>
      <w:r>
        <w:rPr>
          <w:rFonts w:ascii="Georgia" w:hAnsi="Georgia"/>
          <w:sz w:val="22"/>
          <w:szCs w:val="22"/>
        </w:rPr>
        <w:t xml:space="preserve"> м</w:t>
      </w:r>
      <w:r w:rsidRPr="00651F4B">
        <w:rPr>
          <w:rFonts w:ascii="Georgia" w:hAnsi="Georgia"/>
          <w:sz w:val="22"/>
          <w:szCs w:val="22"/>
        </w:rPr>
        <w:t>ебель, посуда, атрибуты для оборудования домика, крупный конструктор, игрушечная машина, кукла – младенец,  игрушечная коляс</w:t>
      </w:r>
      <w:r>
        <w:rPr>
          <w:rFonts w:ascii="Georgia" w:hAnsi="Georgia"/>
          <w:sz w:val="22"/>
          <w:szCs w:val="22"/>
        </w:rPr>
        <w:t>ка, сумки, различные предметы-</w:t>
      </w:r>
      <w:r w:rsidRPr="00651F4B">
        <w:rPr>
          <w:rFonts w:ascii="Georgia" w:hAnsi="Georgia"/>
          <w:sz w:val="22"/>
          <w:szCs w:val="22"/>
        </w:rPr>
        <w:t xml:space="preserve">заместители. </w:t>
      </w:r>
    </w:p>
    <w:p w:rsidR="00651F4B" w:rsidRDefault="00651F4B" w:rsidP="001F649F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651F4B">
        <w:rPr>
          <w:rFonts w:ascii="Georgia" w:hAnsi="Georgia"/>
          <w:b/>
          <w:i/>
          <w:sz w:val="22"/>
          <w:szCs w:val="22"/>
        </w:rPr>
        <w:t>Предварительная работа:</w:t>
      </w:r>
      <w:r>
        <w:rPr>
          <w:rFonts w:ascii="Georgia" w:hAnsi="Georgia"/>
          <w:sz w:val="22"/>
          <w:szCs w:val="22"/>
        </w:rPr>
        <w:t xml:space="preserve"> </w:t>
      </w:r>
    </w:p>
    <w:p w:rsidR="00651F4B" w:rsidRDefault="00651F4B" w:rsidP="001F649F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б</w:t>
      </w:r>
      <w:r w:rsidRPr="00651F4B">
        <w:rPr>
          <w:rFonts w:ascii="Georgia" w:hAnsi="Georgia"/>
          <w:sz w:val="22"/>
          <w:szCs w:val="22"/>
        </w:rPr>
        <w:t>еседы: «Моя семья», «Как я маме помогаю», «Кто, кем работает?» «Чем мы занимаемся дома?»</w:t>
      </w:r>
      <w:r>
        <w:rPr>
          <w:rFonts w:ascii="Georgia" w:hAnsi="Georgia"/>
          <w:sz w:val="22"/>
          <w:szCs w:val="22"/>
        </w:rPr>
        <w:t>;</w:t>
      </w:r>
    </w:p>
    <w:p w:rsidR="00651F4B" w:rsidRDefault="00651F4B" w:rsidP="001F649F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р</w:t>
      </w:r>
      <w:r w:rsidRPr="00651F4B">
        <w:rPr>
          <w:rFonts w:ascii="Georgia" w:hAnsi="Georgia"/>
          <w:sz w:val="22"/>
          <w:szCs w:val="22"/>
        </w:rPr>
        <w:t>ассматривание сюжетн</w:t>
      </w:r>
      <w:r>
        <w:rPr>
          <w:rFonts w:ascii="Georgia" w:hAnsi="Georgia"/>
          <w:sz w:val="22"/>
          <w:szCs w:val="22"/>
        </w:rPr>
        <w:t>ых картинок, фотографий по теме;</w:t>
      </w:r>
    </w:p>
    <w:p w:rsidR="00651F4B" w:rsidRDefault="00651F4B" w:rsidP="001F649F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ч</w:t>
      </w:r>
      <w:r w:rsidRPr="00651F4B">
        <w:rPr>
          <w:rFonts w:ascii="Georgia" w:hAnsi="Georgia"/>
          <w:sz w:val="22"/>
          <w:szCs w:val="22"/>
        </w:rPr>
        <w:t xml:space="preserve">тение художественной литературы: Н.Забила «Ясочкин садик», А.Барто «Машенька», Б.Заходер «Строители», «Шофёр», Д.Габе из серии «Моя семья»: «Мама», «Братик», «Работа», Е.Яниковская «Я хожу в детский сад», А.Кардашова «Большая стирка». </w:t>
      </w:r>
    </w:p>
    <w:p w:rsidR="00651F4B" w:rsidRDefault="00651F4B" w:rsidP="001F649F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651F4B">
        <w:rPr>
          <w:rFonts w:ascii="Georgia" w:hAnsi="Georgia"/>
          <w:b/>
          <w:i/>
          <w:sz w:val="22"/>
          <w:szCs w:val="22"/>
        </w:rPr>
        <w:t>Игровые роли</w:t>
      </w:r>
      <w:r w:rsidRPr="00651F4B">
        <w:rPr>
          <w:rFonts w:ascii="Georgia" w:hAnsi="Georgia"/>
          <w:sz w:val="22"/>
          <w:szCs w:val="22"/>
        </w:rPr>
        <w:t xml:space="preserve">: мама, папа, бабушка, дедушка, старшая дочка, дети-дошколята, кукла – младенец. </w:t>
      </w:r>
    </w:p>
    <w:p w:rsidR="0046186E" w:rsidRDefault="00651F4B" w:rsidP="001F649F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651F4B">
        <w:rPr>
          <w:rFonts w:ascii="Georgia" w:hAnsi="Georgia"/>
          <w:b/>
          <w:i/>
          <w:sz w:val="22"/>
          <w:szCs w:val="22"/>
        </w:rPr>
        <w:t>Разыгрываются сюжеты:</w:t>
      </w:r>
      <w:r w:rsidRPr="00651F4B">
        <w:rPr>
          <w:rFonts w:ascii="Georgia" w:hAnsi="Georgia"/>
          <w:sz w:val="22"/>
          <w:szCs w:val="22"/>
        </w:rPr>
        <w:t xml:space="preserve"> «Обед в семье» «Папа – хороший хозяин» «У нас в семье – младенец» «Мама укладывает детей спать» «В семье заболел ребенок» «К нам пришли гости» «Праздник в семье: мамин день, Новый год, день рождения»</w:t>
      </w:r>
    </w:p>
    <w:p w:rsidR="001F649F" w:rsidRDefault="001F649F" w:rsidP="001F649F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Для развития сюжетно-ролевой игры «Семья» </w:t>
      </w:r>
      <w:r w:rsidR="00651F4B">
        <w:rPr>
          <w:rFonts w:ascii="Georgia" w:hAnsi="Georgia"/>
          <w:sz w:val="22"/>
          <w:szCs w:val="22"/>
        </w:rPr>
        <w:t xml:space="preserve">в группе оборудована соответствующая </w:t>
      </w:r>
      <w:r>
        <w:rPr>
          <w:rFonts w:ascii="Georgia" w:hAnsi="Georgia"/>
          <w:sz w:val="22"/>
          <w:szCs w:val="22"/>
        </w:rPr>
        <w:t xml:space="preserve"> </w:t>
      </w:r>
      <w:r w:rsidR="00651F4B">
        <w:rPr>
          <w:rFonts w:ascii="Georgia" w:hAnsi="Georgia"/>
          <w:sz w:val="22"/>
          <w:szCs w:val="22"/>
        </w:rPr>
        <w:t>развивающая</w:t>
      </w:r>
      <w:r>
        <w:rPr>
          <w:rFonts w:ascii="Georgia" w:hAnsi="Georgia"/>
          <w:sz w:val="22"/>
          <w:szCs w:val="22"/>
        </w:rPr>
        <w:t xml:space="preserve"> пред</w:t>
      </w:r>
      <w:r w:rsidR="00651F4B">
        <w:rPr>
          <w:rFonts w:ascii="Georgia" w:hAnsi="Georgia"/>
          <w:sz w:val="22"/>
          <w:szCs w:val="22"/>
        </w:rPr>
        <w:t>метно-пространственная среда</w:t>
      </w:r>
      <w:r>
        <w:rPr>
          <w:rFonts w:ascii="Georgia" w:hAnsi="Georgia"/>
          <w:sz w:val="22"/>
          <w:szCs w:val="22"/>
        </w:rPr>
        <w:t xml:space="preserve">. </w:t>
      </w:r>
    </w:p>
    <w:p w:rsidR="001F649F" w:rsidRDefault="00E41ECC" w:rsidP="001F649F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При проектировании развивающей предметно-пространственной среды учитывали о</w:t>
      </w:r>
      <w:r w:rsidRPr="001F649F">
        <w:rPr>
          <w:rFonts w:ascii="Georgia" w:hAnsi="Georgia"/>
          <w:sz w:val="22"/>
          <w:szCs w:val="22"/>
        </w:rPr>
        <w:t xml:space="preserve">бщие принципы </w:t>
      </w:r>
      <w:r w:rsidRPr="00E41ECC">
        <w:rPr>
          <w:rFonts w:ascii="Georgia" w:hAnsi="Georgia"/>
          <w:sz w:val="22"/>
          <w:szCs w:val="22"/>
        </w:rPr>
        <w:t>отбора</w:t>
      </w:r>
      <w:r w:rsidRPr="001F649F">
        <w:rPr>
          <w:rFonts w:ascii="Georgia" w:hAnsi="Georgia"/>
          <w:sz w:val="22"/>
          <w:szCs w:val="22"/>
        </w:rPr>
        <w:t xml:space="preserve"> игровой продукции для детей –</w:t>
      </w:r>
      <w:r>
        <w:rPr>
          <w:rFonts w:ascii="Georgia" w:hAnsi="Georgia"/>
          <w:sz w:val="22"/>
          <w:szCs w:val="22"/>
        </w:rPr>
        <w:t xml:space="preserve"> дошкольников представленные </w:t>
      </w:r>
      <w:r w:rsidR="009F3258" w:rsidRPr="001F649F">
        <w:rPr>
          <w:rFonts w:ascii="Georgia" w:hAnsi="Georgia"/>
          <w:sz w:val="22"/>
          <w:szCs w:val="22"/>
        </w:rPr>
        <w:t xml:space="preserve">Федеральным институтом развития образования предлагаются </w:t>
      </w:r>
    </w:p>
    <w:p w:rsidR="001F649F" w:rsidRDefault="009F3258" w:rsidP="001F649F">
      <w:pPr>
        <w:pStyle w:val="ae"/>
        <w:ind w:firstLine="567"/>
        <w:jc w:val="both"/>
        <w:rPr>
          <w:rFonts w:ascii="Georgia" w:hAnsi="Georgia"/>
          <w:sz w:val="22"/>
          <w:szCs w:val="22"/>
        </w:rPr>
      </w:pPr>
      <w:r w:rsidRPr="001F649F">
        <w:rPr>
          <w:rFonts w:ascii="Georgia" w:hAnsi="Georgia"/>
          <w:b/>
          <w:i/>
          <w:sz w:val="22"/>
          <w:szCs w:val="22"/>
          <w:lang w:val="en-US"/>
        </w:rPr>
        <w:t>I</w:t>
      </w:r>
      <w:r w:rsidRPr="001F649F">
        <w:rPr>
          <w:rFonts w:ascii="Georgia" w:hAnsi="Georgia"/>
          <w:b/>
          <w:i/>
          <w:sz w:val="22"/>
          <w:szCs w:val="22"/>
        </w:rPr>
        <w:t>принцип  безопасности</w:t>
      </w:r>
      <w:r w:rsidRPr="001F649F">
        <w:rPr>
          <w:rFonts w:ascii="Georgia" w:hAnsi="Georgia"/>
          <w:sz w:val="22"/>
          <w:szCs w:val="22"/>
        </w:rPr>
        <w:t xml:space="preserve"> (отсутствие рисков) игровой продукции для ребенка:</w:t>
      </w:r>
    </w:p>
    <w:p w:rsidR="001F649F" w:rsidRDefault="001F649F" w:rsidP="001F649F">
      <w:pPr>
        <w:pStyle w:val="ae"/>
        <w:numPr>
          <w:ilvl w:val="0"/>
          <w:numId w:val="11"/>
        </w:numPr>
        <w:ind w:left="0"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ф</w:t>
      </w:r>
      <w:r w:rsidR="009F3258" w:rsidRPr="001F649F">
        <w:rPr>
          <w:rFonts w:ascii="Georgia" w:hAnsi="Georgia"/>
          <w:sz w:val="22"/>
          <w:szCs w:val="22"/>
        </w:rPr>
        <w:t>изические риски,</w:t>
      </w:r>
    </w:p>
    <w:p w:rsidR="001F649F" w:rsidRDefault="001F649F" w:rsidP="001F649F">
      <w:pPr>
        <w:pStyle w:val="ae"/>
        <w:numPr>
          <w:ilvl w:val="0"/>
          <w:numId w:val="11"/>
        </w:numPr>
        <w:ind w:left="0"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п</w:t>
      </w:r>
      <w:r w:rsidR="009F3258" w:rsidRPr="001F649F">
        <w:rPr>
          <w:rFonts w:ascii="Georgia" w:hAnsi="Georgia"/>
          <w:sz w:val="22"/>
          <w:szCs w:val="22"/>
        </w:rPr>
        <w:t xml:space="preserve">сихологические риски, </w:t>
      </w:r>
    </w:p>
    <w:p w:rsidR="0046186E" w:rsidRDefault="001F649F" w:rsidP="0046186E">
      <w:pPr>
        <w:pStyle w:val="ae"/>
        <w:numPr>
          <w:ilvl w:val="0"/>
          <w:numId w:val="11"/>
        </w:numPr>
        <w:ind w:left="0"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н</w:t>
      </w:r>
      <w:r w:rsidR="009F3258" w:rsidRPr="001F649F">
        <w:rPr>
          <w:rFonts w:ascii="Georgia" w:hAnsi="Georgia"/>
          <w:sz w:val="22"/>
          <w:szCs w:val="22"/>
        </w:rPr>
        <w:t>равственные риски.</w:t>
      </w:r>
    </w:p>
    <w:p w:rsidR="0046186E" w:rsidRPr="00FE6AAC" w:rsidRDefault="009F3258" w:rsidP="00FE6AAC">
      <w:pPr>
        <w:pStyle w:val="ae"/>
        <w:ind w:left="567"/>
        <w:jc w:val="both"/>
        <w:rPr>
          <w:rFonts w:ascii="Georgia" w:hAnsi="Georgia"/>
          <w:sz w:val="22"/>
          <w:szCs w:val="22"/>
        </w:rPr>
      </w:pPr>
      <w:r w:rsidRPr="0046186E">
        <w:rPr>
          <w:rFonts w:ascii="Georgia" w:hAnsi="Georgia"/>
          <w:b/>
          <w:i/>
          <w:sz w:val="22"/>
          <w:szCs w:val="22"/>
          <w:lang w:val="en-US"/>
        </w:rPr>
        <w:t>II</w:t>
      </w:r>
      <w:r w:rsidRPr="0046186E">
        <w:rPr>
          <w:rFonts w:ascii="Georgia" w:hAnsi="Georgia"/>
          <w:b/>
          <w:i/>
          <w:sz w:val="22"/>
          <w:szCs w:val="22"/>
        </w:rPr>
        <w:t xml:space="preserve"> принцип развития,</w:t>
      </w:r>
      <w:r w:rsidRPr="0046186E">
        <w:rPr>
          <w:rFonts w:ascii="Georgia" w:hAnsi="Georgia"/>
          <w:sz w:val="22"/>
          <w:szCs w:val="22"/>
        </w:rPr>
        <w:t xml:space="preserve"> с учетом зоны бл</w:t>
      </w:r>
      <w:r w:rsidR="0046186E">
        <w:rPr>
          <w:rFonts w:ascii="Georgia" w:hAnsi="Georgia"/>
          <w:sz w:val="22"/>
          <w:szCs w:val="22"/>
        </w:rPr>
        <w:t>ижайшего развития ребенка</w:t>
      </w:r>
    </w:p>
    <w:p w:rsidR="0046186E" w:rsidRDefault="009F3258" w:rsidP="0046186E">
      <w:pPr>
        <w:pStyle w:val="ae"/>
        <w:ind w:left="567"/>
        <w:jc w:val="both"/>
        <w:rPr>
          <w:rFonts w:ascii="Georgia" w:hAnsi="Georgia"/>
          <w:b/>
          <w:i/>
          <w:sz w:val="22"/>
          <w:szCs w:val="22"/>
        </w:rPr>
      </w:pPr>
      <w:r w:rsidRPr="0046186E">
        <w:rPr>
          <w:rFonts w:ascii="Georgia" w:hAnsi="Georgia"/>
          <w:b/>
          <w:i/>
          <w:sz w:val="22"/>
          <w:szCs w:val="22"/>
          <w:lang w:val="en-US"/>
        </w:rPr>
        <w:t>III</w:t>
      </w:r>
      <w:r w:rsidRPr="0046186E">
        <w:rPr>
          <w:rFonts w:ascii="Georgia" w:hAnsi="Georgia"/>
          <w:b/>
          <w:i/>
          <w:sz w:val="22"/>
          <w:szCs w:val="22"/>
        </w:rPr>
        <w:t xml:space="preserve"> принцип соответствия:</w:t>
      </w:r>
    </w:p>
    <w:p w:rsidR="0046186E" w:rsidRDefault="0046186E" w:rsidP="0046186E">
      <w:pPr>
        <w:pStyle w:val="ae"/>
        <w:numPr>
          <w:ilvl w:val="0"/>
          <w:numId w:val="12"/>
        </w:numPr>
        <w:ind w:left="0"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в</w:t>
      </w:r>
      <w:r w:rsidR="009F3258" w:rsidRPr="001F649F">
        <w:rPr>
          <w:rFonts w:ascii="Georgia" w:hAnsi="Georgia"/>
          <w:sz w:val="22"/>
          <w:szCs w:val="22"/>
        </w:rPr>
        <w:t>озрастным (половозрастным) особенностям ребенка,</w:t>
      </w:r>
    </w:p>
    <w:p w:rsidR="0046186E" w:rsidRDefault="0046186E" w:rsidP="0046186E">
      <w:pPr>
        <w:pStyle w:val="ae"/>
        <w:numPr>
          <w:ilvl w:val="0"/>
          <w:numId w:val="12"/>
        </w:numPr>
        <w:ind w:left="0" w:firstLine="56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и</w:t>
      </w:r>
      <w:r w:rsidR="009F3258" w:rsidRPr="001F649F">
        <w:rPr>
          <w:rFonts w:ascii="Georgia" w:hAnsi="Georgia"/>
          <w:sz w:val="22"/>
          <w:szCs w:val="22"/>
        </w:rPr>
        <w:t>ндивидуальным особенностям,</w:t>
      </w:r>
    </w:p>
    <w:p w:rsidR="0046186E" w:rsidRPr="00E41ECC" w:rsidRDefault="0046186E" w:rsidP="0046186E">
      <w:pPr>
        <w:pStyle w:val="ae"/>
        <w:numPr>
          <w:ilvl w:val="0"/>
          <w:numId w:val="12"/>
        </w:numPr>
        <w:ind w:left="0" w:firstLine="567"/>
        <w:jc w:val="both"/>
        <w:rPr>
          <w:rFonts w:ascii="Georgia" w:hAnsi="Georgia"/>
          <w:b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>с</w:t>
      </w:r>
      <w:r w:rsidR="009F3258" w:rsidRPr="001F649F">
        <w:rPr>
          <w:rFonts w:ascii="Georgia" w:hAnsi="Georgia"/>
          <w:sz w:val="22"/>
          <w:szCs w:val="22"/>
        </w:rPr>
        <w:t>пециальным особенностям ребенка (ОВЗ).</w:t>
      </w:r>
      <w:bookmarkStart w:id="0" w:name="588"/>
    </w:p>
    <w:p w:rsidR="00E41ECC" w:rsidRPr="0046186E" w:rsidRDefault="00E41ECC" w:rsidP="00E41ECC">
      <w:pPr>
        <w:pStyle w:val="ae"/>
        <w:ind w:firstLine="567"/>
        <w:jc w:val="both"/>
        <w:rPr>
          <w:rFonts w:ascii="Georgia" w:hAnsi="Georgia"/>
          <w:b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>Поскольку мы проектировали РППС в группе общеразвивающей направленности учет,  последнего принципа не осуществлялся.</w:t>
      </w:r>
    </w:p>
    <w:p w:rsidR="00E41ECC" w:rsidRDefault="00E41ECC" w:rsidP="00FE6AAC">
      <w:pPr>
        <w:pStyle w:val="ae"/>
        <w:ind w:firstLine="567"/>
        <w:jc w:val="both"/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Из практики работы отмечено, что р</w:t>
      </w:r>
      <w:r w:rsidR="0046186E" w:rsidRPr="0046186E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азвивающая предметно-игровая среда и ее своевременное изменение, подбор игрушек и игрового материала, способствующих закреплению в памяти ребенка недавних впечатлений, полученных при знакомстве с окружающим, а также в обучающих играх, нацеливают дошкольников на самостоятельное, творческое решение игровых задач, побуждают к разным способам воспроизведения действител</w:t>
      </w:r>
      <w:r w:rsidR="00FE6AA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ьности в игре. </w:t>
      </w:r>
    </w:p>
    <w:p w:rsidR="00E41ECC" w:rsidRDefault="00E41ECC" w:rsidP="00FE6AAC">
      <w:pPr>
        <w:pStyle w:val="ae"/>
        <w:ind w:firstLine="567"/>
        <w:jc w:val="both"/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Ежегодно п</w:t>
      </w:r>
      <w:r w:rsidR="00FE6AA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редметно-игровая среда</w:t>
      </w:r>
      <w:r w:rsidR="0046186E" w:rsidRPr="0046186E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="00FE6AA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группы изменяется </w:t>
      </w:r>
      <w:r w:rsidR="0046186E" w:rsidRPr="0046186E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с учетом практического и игрового опыта детей. </w:t>
      </w:r>
    </w:p>
    <w:p w:rsidR="00FE6AAC" w:rsidRDefault="0046186E" w:rsidP="00FE6AAC">
      <w:pPr>
        <w:pStyle w:val="ae"/>
        <w:ind w:firstLine="567"/>
        <w:jc w:val="both"/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</w:pPr>
      <w:r w:rsidRPr="00FE6AA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Для</w:t>
      </w:r>
      <w:r w:rsidR="00FE6AA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развития игровой деятельности  </w:t>
      </w:r>
      <w:r w:rsidR="00E41EC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в группе была создана и 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создается</w:t>
      </w:r>
      <w:r w:rsidR="00FE6AA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следующая развивающая предметно-пространственная среда</w:t>
      </w:r>
      <w:r w:rsidR="00E41EC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, учитывающая возрастные особенности дошкольников</w:t>
      </w:r>
      <w:r w:rsidR="00FE6AA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: </w:t>
      </w:r>
    </w:p>
    <w:p w:rsidR="003E0737" w:rsidRDefault="00FE6AAC" w:rsidP="003E0737">
      <w:pPr>
        <w:pStyle w:val="ae"/>
        <w:ind w:firstLine="567"/>
        <w:jc w:val="both"/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</w:pPr>
      <w:r w:rsidRPr="00FE6AAC">
        <w:rPr>
          <w:rFonts w:ascii="Georgia" w:eastAsia="Times New Roman" w:hAnsi="Georgia" w:cs="Times New Roman"/>
          <w:b/>
          <w:i/>
          <w:color w:val="000000"/>
          <w:sz w:val="22"/>
          <w:szCs w:val="22"/>
          <w:shd w:val="clear" w:color="auto" w:fill="FFFFFF"/>
          <w:lang w:eastAsia="ru-RU"/>
        </w:rPr>
        <w:t>в</w:t>
      </w:r>
      <w:r w:rsidR="0046186E" w:rsidRPr="00FE6AAC">
        <w:rPr>
          <w:rFonts w:ascii="Georgia" w:eastAsia="Times New Roman" w:hAnsi="Georgia" w:cs="Times New Roman"/>
          <w:b/>
          <w:i/>
          <w:color w:val="000000"/>
          <w:sz w:val="22"/>
          <w:szCs w:val="22"/>
          <w:shd w:val="clear" w:color="auto" w:fill="FFFFFF"/>
          <w:lang w:eastAsia="ru-RU"/>
        </w:rPr>
        <w:t>торая младшая группа:</w:t>
      </w:r>
      <w:r>
        <w:rPr>
          <w:rFonts w:ascii="Georgia" w:eastAsia="Times New Roman" w:hAnsi="Georgia" w:cs="Times New Roman"/>
          <w:b/>
          <w:i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FE6AA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поскольку </w:t>
      </w: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в</w:t>
      </w:r>
      <w:r w:rsidR="0046186E" w:rsidRPr="00FE6AA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о вт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орой младшей группе продолжалось</w:t>
      </w:r>
      <w:r w:rsidR="0046186E" w:rsidRPr="00FE6AA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формирова</w:t>
      </w: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ние и развитие игровых навыков, 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были оставлены </w:t>
      </w:r>
      <w:r w:rsidR="0046186E" w:rsidRPr="00FE6AA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готовые игровые зоны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, но они значительно обогатились</w:t>
      </w: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игровым материалом для развития сюжета «Семья»</w:t>
      </w:r>
      <w:r w:rsidR="003E0737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;</w:t>
      </w:r>
    </w:p>
    <w:p w:rsidR="003E0737" w:rsidRDefault="003E0737" w:rsidP="003E0737">
      <w:pPr>
        <w:pStyle w:val="ae"/>
        <w:ind w:firstLine="567"/>
        <w:jc w:val="both"/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/>
          <w:sz w:val="22"/>
          <w:szCs w:val="22"/>
          <w:shd w:val="clear" w:color="auto" w:fill="FFFFFF"/>
          <w:lang w:eastAsia="ru-RU"/>
        </w:rPr>
        <w:t>с</w:t>
      </w:r>
      <w:r w:rsidR="0046186E" w:rsidRPr="003E0737">
        <w:rPr>
          <w:rFonts w:ascii="Georgia" w:eastAsia="Times New Roman" w:hAnsi="Georgia" w:cs="Times New Roman"/>
          <w:b/>
          <w:i/>
          <w:color w:val="000000"/>
          <w:sz w:val="22"/>
          <w:szCs w:val="22"/>
          <w:shd w:val="clear" w:color="auto" w:fill="FFFFFF"/>
          <w:lang w:eastAsia="ru-RU"/>
        </w:rPr>
        <w:t>редняя группа:</w:t>
      </w:r>
      <w:r>
        <w:rPr>
          <w:rFonts w:ascii="Georgia" w:eastAsia="Times New Roman" w:hAnsi="Georgia" w:cs="Times New Roman"/>
          <w:b/>
          <w:i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предметно-пространственная </w:t>
      </w:r>
      <w:r w:rsidR="0046186E" w:rsidRPr="003E0737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среда 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выстраивалась </w:t>
      </w: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с учетом гибкости и модификации, так как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детям </w:t>
      </w: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="0046186E" w:rsidRPr="003E0737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уже не нужны такие четко выраженные игровые зоны, как в младших группах.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О</w:t>
      </w:r>
      <w:r w:rsidR="0046186E" w:rsidRPr="003E0737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дни и те же атрибуты 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были </w:t>
      </w: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использованы для игр  «Семья», «Магазин»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, «Кафе»</w:t>
      </w:r>
      <w:r w:rsidR="0046186E" w:rsidRPr="003E0737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.</w:t>
      </w:r>
      <w:r w:rsidR="00DA3337" w:rsidRPr="00DA3337">
        <w:rPr>
          <w:noProof/>
          <w:lang w:eastAsia="ru-RU"/>
        </w:rPr>
        <w:t xml:space="preserve"> </w:t>
      </w:r>
    </w:p>
    <w:p w:rsidR="003E0737" w:rsidRDefault="003E0737" w:rsidP="003E0737">
      <w:pPr>
        <w:pStyle w:val="ae"/>
        <w:ind w:firstLine="567"/>
        <w:jc w:val="both"/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При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проектировании РППС учитывались </w:t>
      </w: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возможности взаимопроникновения</w:t>
      </w:r>
      <w:r w:rsidR="0046186E" w:rsidRPr="003E0737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сюжетов. Например,</w:t>
      </w: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п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ри игре «Семья»</w:t>
      </w:r>
      <w:r w:rsidR="0046186E" w:rsidRPr="003E0737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планировали</w:t>
      </w:r>
      <w:r w:rsidR="0046186E" w:rsidRPr="003E0737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поход по магазинам для покупки продуктов и вещей. Содержание игр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овых зон значительно обогащалось</w:t>
      </w:r>
      <w:r w:rsidR="0046186E" w:rsidRPr="003E0737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. Например, если </w:t>
      </w:r>
      <w:r w:rsidR="0046186E" w:rsidRPr="003E0737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lastRenderedPageBreak/>
        <w:t>во второй младшей группе у нас был продуктовый магазин, то в средней добавляются магазин одежды, обуви и др.</w:t>
      </w: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;</w:t>
      </w:r>
    </w:p>
    <w:p w:rsidR="003E0737" w:rsidRDefault="003E0737" w:rsidP="003E0737">
      <w:pPr>
        <w:pStyle w:val="ae"/>
        <w:ind w:firstLine="567"/>
        <w:jc w:val="both"/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/>
          <w:sz w:val="22"/>
          <w:szCs w:val="22"/>
          <w:shd w:val="clear" w:color="auto" w:fill="FFFFFF"/>
          <w:lang w:eastAsia="ru-RU"/>
        </w:rPr>
        <w:t>с</w:t>
      </w:r>
      <w:r w:rsidR="0046186E" w:rsidRPr="003E0737">
        <w:rPr>
          <w:rFonts w:ascii="Georgia" w:eastAsia="Times New Roman" w:hAnsi="Georgia" w:cs="Times New Roman"/>
          <w:b/>
          <w:i/>
          <w:color w:val="000000"/>
          <w:sz w:val="22"/>
          <w:szCs w:val="22"/>
          <w:shd w:val="clear" w:color="auto" w:fill="FFFFFF"/>
          <w:lang w:eastAsia="ru-RU"/>
        </w:rPr>
        <w:t>таршая и подготовительная группы:</w:t>
      </w:r>
      <w:r>
        <w:rPr>
          <w:rFonts w:ascii="Georgia" w:eastAsia="Times New Roman" w:hAnsi="Georgia" w:cs="Times New Roman"/>
          <w:b/>
          <w:i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максимально используются варианты модификации игровых зон. </w:t>
      </w:r>
      <w:r w:rsidR="0046186E" w:rsidRPr="003E0737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Дети сами выбирают нужные им атрибуты в соответствии с замыслом игры</w:t>
      </w:r>
      <w:r w:rsidR="00DA3337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(приложение 1)</w:t>
      </w:r>
      <w:r w:rsidR="0046186E" w:rsidRPr="003E0737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. При этом 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мы создаем </w:t>
      </w: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условия для развертывания и обогащения </w:t>
      </w:r>
      <w:r w:rsidRPr="003E0737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сюжета: дети начали играть в «Семью»</w:t>
      </w:r>
      <w:r w:rsidR="0046186E" w:rsidRPr="003E0737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, а затем им понадо</w:t>
      </w: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бились овощи</w:t>
      </w:r>
      <w:r w:rsidR="0046186E" w:rsidRPr="003E0737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, для того чтобы приготовить</w:t>
      </w: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обед</w:t>
      </w:r>
      <w:r w:rsidR="00420EB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.   У</w:t>
      </w: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автомобиля, везшего в магазин,  лопнуло колесо, а значит нужно заехать на станцию техослуживания.</w:t>
      </w:r>
    </w:p>
    <w:p w:rsidR="00420EBA" w:rsidRDefault="00420EBA" w:rsidP="00420EBA">
      <w:pPr>
        <w:pStyle w:val="ae"/>
        <w:ind w:firstLine="567"/>
        <w:jc w:val="both"/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Обращаем внимание на то, чтобы в группе</w:t>
      </w:r>
      <w:r w:rsidR="0046186E" w:rsidRPr="0046186E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было много конструкторов и строительного материала, а также бросового материала - чтобы дети сами создавали игровую среду и атрибуты для своих</w:t>
      </w: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игр. Для этой же цели в группе</w:t>
      </w:r>
      <w:r w:rsidR="0046186E" w:rsidRPr="0046186E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есть </w:t>
      </w:r>
      <w:r w:rsidR="0046186E" w:rsidRPr="0046186E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мягкие игровые модули.</w:t>
      </w:r>
    </w:p>
    <w:p w:rsidR="00420EBA" w:rsidRDefault="00420EBA" w:rsidP="00420EBA">
      <w:pPr>
        <w:pStyle w:val="ae"/>
        <w:ind w:firstLine="567"/>
        <w:jc w:val="both"/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В группе</w:t>
      </w:r>
      <w:r w:rsidR="0046186E" w:rsidRPr="00420EB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старшего дошкольного возраста </w:t>
      </w: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оборудован макет</w:t>
      </w:r>
      <w:r w:rsidR="0046186E" w:rsidRPr="00420EB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«Казачья изба» </w:t>
      </w:r>
      <w:r w:rsidR="0046186E" w:rsidRPr="00420EB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для развития режиссерских игр детей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регионального содержания</w:t>
      </w:r>
      <w:r w:rsidR="0046186E" w:rsidRPr="00420EB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.</w:t>
      </w:r>
    </w:p>
    <w:p w:rsidR="00420EBA" w:rsidRDefault="0046186E" w:rsidP="00420EBA">
      <w:pPr>
        <w:pStyle w:val="ae"/>
        <w:ind w:firstLine="567"/>
        <w:jc w:val="both"/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</w:pPr>
      <w:r w:rsidRPr="00420EB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Содерж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ание игр значительно обогатился</w:t>
      </w:r>
      <w:r w:rsidRPr="00420EB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за счет накопления личного опыта детей, их представлений об окружающей действительности. </w:t>
      </w:r>
    </w:p>
    <w:p w:rsidR="00420EBA" w:rsidRPr="00420EBA" w:rsidRDefault="0046186E" w:rsidP="00420EBA">
      <w:pPr>
        <w:pStyle w:val="ae"/>
        <w:ind w:firstLine="567"/>
        <w:jc w:val="both"/>
        <w:rPr>
          <w:rFonts w:ascii="Georgia" w:eastAsia="Times New Roman" w:hAnsi="Georgia" w:cs="Times New Roman"/>
          <w:b/>
          <w:color w:val="000000"/>
          <w:sz w:val="22"/>
          <w:szCs w:val="22"/>
          <w:shd w:val="clear" w:color="auto" w:fill="FFFFFF"/>
          <w:lang w:eastAsia="ru-RU"/>
        </w:rPr>
      </w:pPr>
      <w:r w:rsidRPr="00420EBA">
        <w:rPr>
          <w:rFonts w:ascii="Georgia" w:eastAsia="Times New Roman" w:hAnsi="Georgia" w:cs="Times New Roman"/>
          <w:b/>
          <w:color w:val="000000"/>
          <w:sz w:val="22"/>
          <w:szCs w:val="22"/>
          <w:shd w:val="clear" w:color="auto" w:fill="FFFFFF"/>
          <w:lang w:eastAsia="ru-RU"/>
        </w:rPr>
        <w:t>Необходимый материал для обогащения сюжетно-ролевых игр</w:t>
      </w:r>
      <w:r w:rsidR="00420EBA" w:rsidRPr="00420EBA">
        <w:rPr>
          <w:rFonts w:ascii="Georgia" w:eastAsia="Times New Roman" w:hAnsi="Georgia" w:cs="Times New Roman"/>
          <w:b/>
          <w:color w:val="000000"/>
          <w:sz w:val="22"/>
          <w:szCs w:val="22"/>
          <w:shd w:val="clear" w:color="auto" w:fill="FFFFFF"/>
          <w:lang w:eastAsia="ru-RU"/>
        </w:rPr>
        <w:t xml:space="preserve">. </w:t>
      </w:r>
    </w:p>
    <w:p w:rsidR="00420EBA" w:rsidRDefault="0046186E" w:rsidP="00420EBA">
      <w:pPr>
        <w:pStyle w:val="ae"/>
        <w:ind w:firstLine="567"/>
        <w:jc w:val="both"/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</w:pPr>
      <w:r w:rsidRPr="00420EB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Материал к сюжетно-ролевой игре должен быть всегда, что называется, под рукой и в то же время не должен быть постоянно на виду</w:t>
      </w:r>
      <w:r w:rsidR="00420EB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. </w:t>
      </w:r>
      <w:r w:rsidRPr="00420EB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Для удовлетворения этих условий наиболее рациональным</w:t>
      </w:r>
      <w:r w:rsidR="00420EB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оказался</w:t>
      </w:r>
      <w:r w:rsidRPr="00420EB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вариант хранения атрибутов для игр в 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игровых шкафах,</w:t>
      </w:r>
      <w:r w:rsidR="00420EBA" w:rsidRPr="00420EB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420EB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больших коробках.</w:t>
      </w:r>
      <w:r w:rsidR="00420EB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420EB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Для каждой игры изготавливается, приобретается своя коробка.</w:t>
      </w:r>
    </w:p>
    <w:p w:rsidR="009C7C65" w:rsidRDefault="00420EBA" w:rsidP="009C7C65">
      <w:pPr>
        <w:pStyle w:val="ae"/>
        <w:ind w:firstLine="567"/>
        <w:jc w:val="both"/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Обязательным условием для развития сюжетно-ролевой игры  «Семья»</w:t>
      </w:r>
      <w:r w:rsidR="0046186E" w:rsidRPr="00420EB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является</w:t>
      </w:r>
      <w:r w:rsid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дидактическая кукла, при возможности двух: мальчика и девочки</w:t>
      </w:r>
      <w:r w:rsidR="0046186E" w:rsidRPr="00420EB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. В гардеробе кукол </w:t>
      </w:r>
      <w:r w:rsid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представлено </w:t>
      </w:r>
      <w:r w:rsidR="0046186E" w:rsidRPr="00420EB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много разносезонной одежды. 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При изготовлении одежды учитывали о</w:t>
      </w:r>
      <w:r w:rsid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сновно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е требование - </w:t>
      </w:r>
      <w:r w:rsid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о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дежда </w:t>
      </w:r>
      <w:r w:rsidR="0046186E" w:rsidRPr="00420EB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должна легко одеваться: платья с глубокой планкой-разрезом сзади. Кукольные платья 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имеют </w:t>
      </w:r>
      <w:r w:rsidR="0046186E" w:rsidRPr="00420EB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достаточно крупные пуговицы или липучки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, к старшему возрасту – крючки, кнопки, молнии</w:t>
      </w:r>
      <w:r w:rsidR="0046186E" w:rsidRPr="00420EB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. Одежда 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висит в шкафу на вешалках или лежит</w:t>
      </w:r>
      <w:r w:rsidR="0046186E" w:rsidRPr="00420EB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на полочках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шкафа</w:t>
      </w:r>
      <w:r w:rsidR="0046186E" w:rsidRPr="00420EB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.</w:t>
      </w:r>
    </w:p>
    <w:p w:rsidR="009C7C65" w:rsidRDefault="008F4EFC" w:rsidP="009C7C65">
      <w:pPr>
        <w:pStyle w:val="ae"/>
        <w:ind w:firstLine="567"/>
        <w:jc w:val="both"/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Уголки ряженья в младшей группе были </w:t>
      </w:r>
      <w:r w:rsid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оформлены передвижными вешалками и мягкими полочками</w:t>
      </w:r>
      <w:r w:rsidR="0046186E" w:rsidRP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, в которых </w:t>
      </w: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находились </w:t>
      </w:r>
      <w:r w:rsidR="0046186E" w:rsidRP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элементы ряженья в свободном доступе. </w:t>
      </w:r>
      <w:r w:rsid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В старших группах та</w:t>
      </w: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кая система хранения сохранилась, но добавились </w:t>
      </w:r>
      <w:r w:rsidR="0046186E" w:rsidRP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в него элементы для "барышень": шляпки, зонты, пел</w:t>
      </w:r>
      <w:r w:rsid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еринки, веера, длинные платья; к</w:t>
      </w:r>
      <w:r w:rsidR="0046186E" w:rsidRP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омплекты постельного белья или просто лоскуты ткани для "стирок и глажения".</w:t>
      </w:r>
    </w:p>
    <w:p w:rsidR="009C7C65" w:rsidRDefault="009C7C65" w:rsidP="009C7C65">
      <w:pPr>
        <w:pStyle w:val="ae"/>
        <w:ind w:firstLine="567"/>
        <w:jc w:val="both"/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Пространство игровой комнаты  организовано </w:t>
      </w:r>
      <w:r w:rsidR="0046186E" w:rsidRP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таким образом, чтобы оно позволяло детям свободно перемещаться, одновременно играть нескольким группам детей, чтобы в случае необходимости любой ребенок мог уединиться для индивидуальной игры.</w:t>
      </w:r>
    </w:p>
    <w:p w:rsidR="009C7C65" w:rsidRDefault="008F4EFC" w:rsidP="009C7C65">
      <w:pPr>
        <w:pStyle w:val="ae"/>
        <w:ind w:firstLine="567"/>
        <w:jc w:val="both"/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При построении игровой среды </w:t>
      </w:r>
      <w:r w:rsid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для развития сюжетно-ролевой игры «Семья» </w:t>
      </w: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учитывали </w:t>
      </w:r>
      <w:r w:rsidR="0046186E" w:rsidRP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доступность к таким зонам, как природный угол</w:t>
      </w:r>
      <w:r w:rsid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ок, книжный уголок и уголок изо-</w:t>
      </w:r>
      <w:r w:rsidR="0046186E" w:rsidRP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деятельности.</w:t>
      </w:r>
    </w:p>
    <w:p w:rsidR="00B81BE2" w:rsidRDefault="0046186E" w:rsidP="00B81BE2">
      <w:pPr>
        <w:pStyle w:val="ae"/>
        <w:ind w:firstLine="567"/>
        <w:jc w:val="both"/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</w:pPr>
      <w:r w:rsidRP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В соответствии с требования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ми зонирования группы выделено</w:t>
      </w:r>
      <w:r w:rsidRP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место для кукольного уголка, оборудованного для различных игровых действий с куклой и сюжетно-ролевых игр (игрушечная мебель, посуда, кукольная одежда, игрушки, имитирующие бытовые предметы: утюг, телевизор, газовая п</w:t>
      </w:r>
      <w:r w:rsid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лита, предметы для стирки). </w:t>
      </w:r>
      <w:r w:rsidRP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Содержание кукольного уголка соответствует разным ситуациям сюжетно-ролевых игр</w:t>
      </w:r>
      <w:r w:rsid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, </w:t>
      </w:r>
      <w:r w:rsidRP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и постоянно дополняется, по мере освоения детьми тех или иных игровых действий. </w:t>
      </w:r>
      <w:r w:rsidR="008F4EFC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Мы предусматриваем </w:t>
      </w:r>
      <w:r w:rsid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наличие в игровом уголке предметов, которые дети могли бы использовать в роли предметов-заменителей. Кроме того, среди игровой атрибутики значительное место занимают детские поделки, используемые в играх (деньги, кошельки из бумаги, таблетки, бланки для рецептов и многие другие)</w:t>
      </w:r>
      <w:r w:rsidR="0047087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, в изготовлении которых принимают участие и сами дети</w:t>
      </w:r>
      <w:r w:rsidRP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. Использование самоделок повышает у детей интерес к игре. Для развития у детей ролевых действий необходимо умение перевоплощаться. Используемые для этого костюмы и атрибуты (фартук для мамы, белый халат для врача, фуражка для милиционера) хранятся в специальном шкафчике, дос</w:t>
      </w:r>
      <w:r w:rsid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тупном для детей</w:t>
      </w:r>
      <w:r w:rsidRPr="009C7C65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. </w:t>
      </w:r>
    </w:p>
    <w:p w:rsidR="00B81BE2" w:rsidRDefault="0046186E" w:rsidP="00B81BE2">
      <w:pPr>
        <w:pStyle w:val="ae"/>
        <w:ind w:firstLine="567"/>
        <w:jc w:val="both"/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</w:pPr>
      <w:r w:rsidRPr="00B81BE2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С помощью родителей пополн</w:t>
      </w:r>
      <w:r w:rsidR="00B81BE2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яется  развивающая среда</w:t>
      </w:r>
      <w:r w:rsidRPr="00B81BE2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: постоянно обновляется продукция в магазине, лекарства и косметические средства в больнице и </w:t>
      </w:r>
      <w:r w:rsidRPr="00B81BE2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lastRenderedPageBreak/>
        <w:t>парикмахерской; с помощью родителей была изготовлена спецодежда; добавлены инструменты; изготовлена кровать и пасте</w:t>
      </w:r>
      <w:r w:rsidR="00B81BE2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льные принадлежности для кукол.</w:t>
      </w:r>
    </w:p>
    <w:p w:rsidR="008E02D8" w:rsidRDefault="0046186E" w:rsidP="00703276">
      <w:pPr>
        <w:pStyle w:val="ae"/>
        <w:ind w:firstLine="567"/>
        <w:jc w:val="both"/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</w:pPr>
      <w:r w:rsidRPr="0046186E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Добавление новых атрибутов в игру позволяет</w:t>
      </w:r>
      <w:r w:rsidR="0047087A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нам </w:t>
      </w:r>
      <w:r w:rsidRPr="0046186E"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 xml:space="preserve"> активизировать игровую деятельность, развивать интерес к игре, закреплять полученные знания и умения, формировать дружеские отношения.</w:t>
      </w:r>
      <w:bookmarkEnd w:id="0"/>
    </w:p>
    <w:p w:rsidR="0047087A" w:rsidRDefault="0047087A" w:rsidP="00703276">
      <w:pPr>
        <w:pStyle w:val="ae"/>
        <w:ind w:firstLine="567"/>
        <w:jc w:val="both"/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22"/>
          <w:szCs w:val="22"/>
          <w:shd w:val="clear" w:color="auto" w:fill="FFFFFF"/>
          <w:lang w:eastAsia="ru-RU"/>
        </w:rPr>
        <w:t>Таким образом, можно сделать вывод, что систематическая работа по созданию условий для развития сюжетно-ролевой игры «Семья» позволяет реализовать задачи образовательной области «Социально-коммуникативное развитие» и сформировать у дошкольников следующие целевые ориентиры:</w:t>
      </w:r>
    </w:p>
    <w:p w:rsidR="0047087A" w:rsidRPr="0047087A" w:rsidRDefault="0047087A" w:rsidP="0047087A">
      <w:pPr>
        <w:pStyle w:val="af7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Georgia" w:eastAsia="Times New Roman" w:hAnsi="Georgia" w:cs="Times New Roman"/>
          <w:color w:val="212121"/>
          <w:sz w:val="22"/>
          <w:szCs w:val="22"/>
          <w:lang w:eastAsia="ru-RU"/>
        </w:rPr>
      </w:pPr>
      <w:r w:rsidRPr="0047087A">
        <w:rPr>
          <w:rFonts w:ascii="Georgia" w:eastAsia="Times New Roman" w:hAnsi="Georgia" w:cs="Times New Roman"/>
          <w:color w:val="212121"/>
          <w:sz w:val="22"/>
          <w:szCs w:val="22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7087A" w:rsidRPr="0047087A" w:rsidRDefault="0047087A" w:rsidP="0047087A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Georgia" w:eastAsia="Times New Roman" w:hAnsi="Georgia" w:cs="Times New Roman"/>
          <w:color w:val="212121"/>
          <w:sz w:val="22"/>
          <w:szCs w:val="22"/>
          <w:lang w:eastAsia="ru-RU"/>
        </w:rPr>
      </w:pPr>
      <w:r w:rsidRPr="0047087A">
        <w:rPr>
          <w:rFonts w:ascii="Georgia" w:eastAsia="Times New Roman" w:hAnsi="Georgia" w:cs="Times New Roman"/>
          <w:color w:val="212121"/>
          <w:sz w:val="22"/>
          <w:szCs w:val="22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E02D8" w:rsidRPr="0047087A" w:rsidRDefault="0047087A" w:rsidP="0047087A">
      <w:pPr>
        <w:pStyle w:val="af7"/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Georgia" w:hAnsi="Georgia"/>
          <w:b/>
          <w:sz w:val="22"/>
          <w:szCs w:val="22"/>
        </w:rPr>
      </w:pPr>
      <w:r w:rsidRPr="0047087A">
        <w:rPr>
          <w:rFonts w:ascii="Georgia" w:eastAsia="Times New Roman" w:hAnsi="Georgia" w:cs="Times New Roman"/>
          <w:color w:val="212121"/>
          <w:sz w:val="22"/>
          <w:szCs w:val="22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</w:t>
      </w:r>
    </w:p>
    <w:p w:rsidR="008E02D8" w:rsidRDefault="008E02D8" w:rsidP="00E95E10">
      <w:pPr>
        <w:spacing w:after="0" w:line="240" w:lineRule="auto"/>
        <w:rPr>
          <w:rFonts w:ascii="Georgia" w:hAnsi="Georgia"/>
          <w:b/>
          <w:sz w:val="22"/>
          <w:szCs w:val="22"/>
        </w:rPr>
      </w:pPr>
    </w:p>
    <w:p w:rsidR="008E02D8" w:rsidRDefault="008E02D8" w:rsidP="008E02D8">
      <w:pPr>
        <w:spacing w:after="0" w:line="240" w:lineRule="auto"/>
        <w:rPr>
          <w:rFonts w:ascii="Georgia" w:hAnsi="Georgia"/>
          <w:b/>
          <w:sz w:val="22"/>
          <w:szCs w:val="22"/>
        </w:rPr>
      </w:pPr>
      <w:r w:rsidRPr="008E02D8">
        <w:rPr>
          <w:rFonts w:ascii="Georgia" w:hAnsi="Georgia"/>
          <w:b/>
          <w:sz w:val="22"/>
          <w:szCs w:val="22"/>
        </w:rPr>
        <w:t xml:space="preserve">Литература </w:t>
      </w:r>
    </w:p>
    <w:p w:rsidR="008E02D8" w:rsidRPr="008E02D8" w:rsidRDefault="008E02D8" w:rsidP="008E02D8">
      <w:pPr>
        <w:spacing w:after="0" w:line="240" w:lineRule="auto"/>
        <w:rPr>
          <w:rFonts w:ascii="Georgia" w:hAnsi="Georgia"/>
          <w:b/>
          <w:sz w:val="22"/>
          <w:szCs w:val="22"/>
        </w:rPr>
      </w:pPr>
    </w:p>
    <w:p w:rsidR="008E02D8" w:rsidRPr="008E02D8" w:rsidRDefault="008E02D8" w:rsidP="008E02D8">
      <w:pPr>
        <w:spacing w:after="0" w:line="240" w:lineRule="auto"/>
        <w:rPr>
          <w:rFonts w:ascii="Georgia" w:hAnsi="Georgia"/>
          <w:sz w:val="22"/>
          <w:szCs w:val="22"/>
        </w:rPr>
      </w:pPr>
    </w:p>
    <w:p w:rsidR="0047087A" w:rsidRPr="0047087A" w:rsidRDefault="0047087A" w:rsidP="0047087A">
      <w:pPr>
        <w:spacing w:after="0" w:line="240" w:lineRule="auto"/>
        <w:rPr>
          <w:rFonts w:ascii="Georgia" w:hAnsi="Georgia" w:cs="Calibri"/>
          <w:sz w:val="22"/>
          <w:szCs w:val="22"/>
        </w:rPr>
      </w:pPr>
      <w:r w:rsidRPr="0047087A">
        <w:rPr>
          <w:rFonts w:ascii="Georgia" w:hAnsi="Georgia"/>
          <w:sz w:val="22"/>
          <w:szCs w:val="22"/>
        </w:rPr>
        <w:t>1.</w:t>
      </w:r>
      <w:r w:rsidRPr="0047087A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П</w:t>
      </w:r>
      <w:r w:rsidRPr="0047087A">
        <w:rPr>
          <w:rFonts w:ascii="Georgia" w:hAnsi="Georgia"/>
          <w:sz w:val="22"/>
          <w:szCs w:val="22"/>
        </w:rPr>
        <w:t>римерная общеобразовательная прог</w:t>
      </w:r>
      <w:r>
        <w:rPr>
          <w:rFonts w:ascii="Georgia" w:hAnsi="Georgia"/>
          <w:sz w:val="22"/>
          <w:szCs w:val="22"/>
        </w:rPr>
        <w:t>рамма дошкольного образования «О</w:t>
      </w:r>
      <w:r w:rsidRPr="0047087A">
        <w:rPr>
          <w:rFonts w:ascii="Georgia" w:hAnsi="Georgia"/>
          <w:sz w:val="22"/>
          <w:szCs w:val="22"/>
        </w:rPr>
        <w:t>т рождения до школы» Под редакцией Н. Е. Вераксы, Т. С. Комаровой, М. А. Васильевой - Издательство МОЗАИКА</w:t>
      </w:r>
      <w:r w:rsidRPr="0047087A">
        <w:rPr>
          <w:rFonts w:ascii="Georgia" w:hAnsi="Georgia" w:cs="Georgia"/>
          <w:sz w:val="22"/>
          <w:szCs w:val="22"/>
        </w:rPr>
        <w:t></w:t>
      </w:r>
      <w:r w:rsidRPr="0047087A">
        <w:rPr>
          <w:rFonts w:ascii="Georgia" w:hAnsi="Georgia" w:cs="Calibri"/>
          <w:sz w:val="22"/>
          <w:szCs w:val="22"/>
        </w:rPr>
        <w:t>СИНТЕЗ Москва, 2014</w:t>
      </w:r>
    </w:p>
    <w:p w:rsidR="0047087A" w:rsidRPr="0047087A" w:rsidRDefault="0047087A" w:rsidP="0047087A">
      <w:pPr>
        <w:spacing w:after="0" w:line="240" w:lineRule="auto"/>
        <w:rPr>
          <w:rFonts w:ascii="Georgia" w:hAnsi="Georgia"/>
          <w:sz w:val="22"/>
          <w:szCs w:val="22"/>
        </w:rPr>
      </w:pPr>
      <w:r w:rsidRPr="0047087A">
        <w:rPr>
          <w:rFonts w:ascii="Georgia" w:hAnsi="Georgia"/>
          <w:sz w:val="22"/>
          <w:szCs w:val="22"/>
        </w:rPr>
        <w:t>2.</w:t>
      </w:r>
      <w:r w:rsidRPr="0047087A">
        <w:rPr>
          <w:rFonts w:ascii="Georgia" w:hAnsi="Georgia"/>
          <w:sz w:val="22"/>
          <w:szCs w:val="22"/>
        </w:rPr>
        <w:tab/>
        <w:t>Организация сюжетной игры в детском саду: Пособие для воспитателя. 2-е изд., испр .</w:t>
      </w:r>
      <w:r>
        <w:rPr>
          <w:rFonts w:ascii="Georgia" w:hAnsi="Georgia"/>
          <w:sz w:val="22"/>
          <w:szCs w:val="22"/>
        </w:rPr>
        <w:t xml:space="preserve"> </w:t>
      </w:r>
      <w:r w:rsidRPr="0047087A">
        <w:rPr>
          <w:rFonts w:ascii="Georgia" w:hAnsi="Georgia"/>
          <w:sz w:val="22"/>
          <w:szCs w:val="22"/>
        </w:rPr>
        <w:t xml:space="preserve">Михайленко Н. Я., Короткова Н.А. - М.: Издательство «ГНОМ и Д», 2000. </w:t>
      </w:r>
    </w:p>
    <w:p w:rsidR="008E02D8" w:rsidRPr="008E02D8" w:rsidRDefault="0047087A" w:rsidP="0047087A">
      <w:p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3.  Психология игры. </w:t>
      </w:r>
      <w:r w:rsidRPr="0047087A">
        <w:rPr>
          <w:rFonts w:ascii="Georgia" w:hAnsi="Georgia"/>
          <w:sz w:val="22"/>
          <w:szCs w:val="22"/>
        </w:rPr>
        <w:t>Д.Б.Эльконин. - 2-е изд. - М.: Просвещение, 1999</w:t>
      </w:r>
    </w:p>
    <w:p w:rsidR="008E02D8" w:rsidRDefault="008E02D8" w:rsidP="00E95E10">
      <w:pPr>
        <w:spacing w:after="0" w:line="240" w:lineRule="auto"/>
        <w:rPr>
          <w:rFonts w:ascii="Georgia" w:hAnsi="Georgia"/>
          <w:b/>
          <w:sz w:val="22"/>
          <w:szCs w:val="22"/>
        </w:rPr>
      </w:pPr>
    </w:p>
    <w:p w:rsidR="008E02D8" w:rsidRDefault="008E02D8" w:rsidP="00E95E10">
      <w:pPr>
        <w:spacing w:after="0" w:line="240" w:lineRule="auto"/>
        <w:rPr>
          <w:rFonts w:ascii="Georgia" w:hAnsi="Georgia"/>
          <w:b/>
          <w:sz w:val="22"/>
          <w:szCs w:val="22"/>
        </w:rPr>
      </w:pPr>
    </w:p>
    <w:p w:rsidR="008E02D8" w:rsidRDefault="008E02D8" w:rsidP="008E02D8">
      <w:pPr>
        <w:spacing w:after="0" w:line="240" w:lineRule="auto"/>
        <w:rPr>
          <w:rFonts w:ascii="Georgia" w:hAnsi="Georgia"/>
          <w:b/>
          <w:sz w:val="22"/>
          <w:szCs w:val="22"/>
        </w:rPr>
      </w:pPr>
      <w:r w:rsidRPr="008E02D8">
        <w:rPr>
          <w:rFonts w:ascii="Georgia" w:hAnsi="Georgia"/>
          <w:b/>
          <w:sz w:val="22"/>
          <w:szCs w:val="22"/>
        </w:rPr>
        <w:t xml:space="preserve">Аннотация </w:t>
      </w:r>
    </w:p>
    <w:p w:rsidR="008E02D8" w:rsidRPr="0047087A" w:rsidRDefault="008E02D8" w:rsidP="0047087A">
      <w:pPr>
        <w:spacing w:after="0" w:line="240" w:lineRule="auto"/>
        <w:ind w:firstLine="567"/>
        <w:jc w:val="both"/>
        <w:rPr>
          <w:rFonts w:ascii="Georgia" w:hAnsi="Georgia"/>
          <w:sz w:val="22"/>
          <w:szCs w:val="22"/>
        </w:rPr>
      </w:pPr>
      <w:r w:rsidRPr="0047087A">
        <w:rPr>
          <w:rFonts w:ascii="Georgia" w:hAnsi="Georgia"/>
          <w:sz w:val="22"/>
          <w:szCs w:val="22"/>
        </w:rPr>
        <w:t xml:space="preserve">Методическая разработка может быть использована в качестве пособия для начинающих педагогов ДОУ.  </w:t>
      </w:r>
    </w:p>
    <w:p w:rsidR="008E02D8" w:rsidRPr="0047087A" w:rsidRDefault="008E02D8" w:rsidP="0047087A">
      <w:pPr>
        <w:spacing w:after="0" w:line="240" w:lineRule="auto"/>
        <w:ind w:firstLine="567"/>
        <w:jc w:val="both"/>
        <w:rPr>
          <w:rFonts w:ascii="Georgia" w:hAnsi="Georgia"/>
          <w:sz w:val="22"/>
          <w:szCs w:val="22"/>
        </w:rPr>
      </w:pPr>
      <w:r w:rsidRPr="0047087A">
        <w:rPr>
          <w:rFonts w:ascii="Georgia" w:hAnsi="Georgia"/>
          <w:sz w:val="22"/>
          <w:szCs w:val="22"/>
        </w:rPr>
        <w:t>В данной разработке рассмотрены вопросы организации</w:t>
      </w:r>
      <w:r w:rsidR="0047087A" w:rsidRPr="0047087A">
        <w:rPr>
          <w:rFonts w:ascii="Georgia" w:hAnsi="Georgia"/>
          <w:sz w:val="22"/>
          <w:szCs w:val="22"/>
        </w:rPr>
        <w:t xml:space="preserve"> сюжетно-ролевой игры с детьми 3</w:t>
      </w:r>
      <w:r w:rsidRPr="0047087A">
        <w:rPr>
          <w:rFonts w:ascii="Georgia" w:hAnsi="Georgia"/>
          <w:sz w:val="22"/>
          <w:szCs w:val="22"/>
        </w:rPr>
        <w:t xml:space="preserve">-7 летнего возраста. </w:t>
      </w:r>
    </w:p>
    <w:p w:rsidR="008E02D8" w:rsidRPr="0047087A" w:rsidRDefault="008E02D8" w:rsidP="0047087A">
      <w:pPr>
        <w:spacing w:after="0" w:line="240" w:lineRule="auto"/>
        <w:ind w:firstLine="567"/>
        <w:jc w:val="both"/>
        <w:rPr>
          <w:rFonts w:ascii="Georgia" w:hAnsi="Georgia"/>
          <w:sz w:val="22"/>
          <w:szCs w:val="22"/>
        </w:rPr>
      </w:pPr>
      <w:r w:rsidRPr="0047087A">
        <w:rPr>
          <w:rFonts w:ascii="Georgia" w:hAnsi="Georgia"/>
          <w:sz w:val="22"/>
          <w:szCs w:val="22"/>
        </w:rPr>
        <w:t>Автор</w:t>
      </w:r>
      <w:r w:rsidR="0047087A" w:rsidRPr="0047087A">
        <w:rPr>
          <w:rFonts w:ascii="Georgia" w:hAnsi="Georgia"/>
          <w:sz w:val="22"/>
          <w:szCs w:val="22"/>
        </w:rPr>
        <w:t>ы</w:t>
      </w:r>
      <w:r w:rsidR="00DA3337">
        <w:rPr>
          <w:rFonts w:ascii="Georgia" w:hAnsi="Georgia"/>
          <w:sz w:val="22"/>
          <w:szCs w:val="22"/>
        </w:rPr>
        <w:t>, воспитатели</w:t>
      </w:r>
      <w:r w:rsidRPr="0047087A">
        <w:rPr>
          <w:rFonts w:ascii="Georgia" w:hAnsi="Georgia"/>
          <w:sz w:val="22"/>
          <w:szCs w:val="22"/>
        </w:rPr>
        <w:t xml:space="preserve"> с многолетним педагогическим стажем, </w:t>
      </w:r>
      <w:r w:rsidR="00DA3337">
        <w:rPr>
          <w:rFonts w:ascii="Georgia" w:hAnsi="Georgia"/>
          <w:sz w:val="22"/>
          <w:szCs w:val="22"/>
        </w:rPr>
        <w:t xml:space="preserve">раскрывают особенности построения  </w:t>
      </w:r>
      <w:r w:rsidR="00DA3337" w:rsidRPr="00DA3337">
        <w:rPr>
          <w:rFonts w:ascii="Georgia" w:hAnsi="Georgia"/>
          <w:sz w:val="22"/>
          <w:szCs w:val="22"/>
        </w:rPr>
        <w:t>игровог</w:t>
      </w:r>
      <w:r w:rsidR="00DA3337">
        <w:rPr>
          <w:rFonts w:ascii="Georgia" w:hAnsi="Georgia"/>
          <w:sz w:val="22"/>
          <w:szCs w:val="22"/>
        </w:rPr>
        <w:t>о центра сюжетно-ролевой игры «С</w:t>
      </w:r>
      <w:r w:rsidR="00DA3337" w:rsidRPr="00DA3337">
        <w:rPr>
          <w:rFonts w:ascii="Georgia" w:hAnsi="Georgia"/>
          <w:sz w:val="22"/>
          <w:szCs w:val="22"/>
        </w:rPr>
        <w:t>емья»</w:t>
      </w:r>
      <w:r w:rsidR="00DA3337">
        <w:rPr>
          <w:rFonts w:ascii="Georgia" w:hAnsi="Georgia"/>
          <w:sz w:val="22"/>
          <w:szCs w:val="22"/>
        </w:rPr>
        <w:t xml:space="preserve">  с учетом возрастных особенностей</w:t>
      </w:r>
      <w:r w:rsidRPr="0047087A">
        <w:rPr>
          <w:rFonts w:ascii="Georgia" w:hAnsi="Georgia"/>
          <w:sz w:val="22"/>
          <w:szCs w:val="22"/>
        </w:rPr>
        <w:t xml:space="preserve"> детей дошкольного возраста</w:t>
      </w:r>
      <w:r w:rsidR="00DA3337">
        <w:rPr>
          <w:rFonts w:ascii="Georgia" w:hAnsi="Georgia"/>
          <w:sz w:val="22"/>
          <w:szCs w:val="22"/>
        </w:rPr>
        <w:t xml:space="preserve">, </w:t>
      </w:r>
      <w:r w:rsidRPr="0047087A">
        <w:rPr>
          <w:rFonts w:ascii="Georgia" w:hAnsi="Georgia"/>
          <w:sz w:val="22"/>
          <w:szCs w:val="22"/>
        </w:rPr>
        <w:t xml:space="preserve">а также требования ФГОС ДО. </w:t>
      </w:r>
    </w:p>
    <w:p w:rsidR="008E02D8" w:rsidRDefault="008E02D8" w:rsidP="0047087A">
      <w:pPr>
        <w:spacing w:after="0" w:line="240" w:lineRule="auto"/>
        <w:ind w:firstLine="567"/>
        <w:jc w:val="both"/>
        <w:rPr>
          <w:rFonts w:ascii="Georgia" w:hAnsi="Georgia"/>
          <w:b/>
          <w:sz w:val="22"/>
          <w:szCs w:val="22"/>
        </w:rPr>
      </w:pPr>
      <w:r w:rsidRPr="0047087A">
        <w:rPr>
          <w:rFonts w:ascii="Georgia" w:hAnsi="Georgia"/>
          <w:sz w:val="22"/>
          <w:szCs w:val="22"/>
        </w:rPr>
        <w:t xml:space="preserve"> </w:t>
      </w:r>
      <w:r w:rsidR="00DA3337">
        <w:rPr>
          <w:rFonts w:ascii="Georgia" w:hAnsi="Georgia"/>
          <w:sz w:val="22"/>
          <w:szCs w:val="22"/>
        </w:rPr>
        <w:t>Методическая разработка составлена на основе примерной общеобразовательной</w:t>
      </w:r>
      <w:r w:rsidR="0047087A" w:rsidRPr="0047087A">
        <w:rPr>
          <w:rFonts w:ascii="Georgia" w:hAnsi="Georgia"/>
          <w:sz w:val="22"/>
          <w:szCs w:val="22"/>
        </w:rPr>
        <w:t xml:space="preserve"> прог</w:t>
      </w:r>
      <w:r w:rsidR="00DA3337">
        <w:rPr>
          <w:rFonts w:ascii="Georgia" w:hAnsi="Georgia"/>
          <w:sz w:val="22"/>
          <w:szCs w:val="22"/>
        </w:rPr>
        <w:t>раммы</w:t>
      </w:r>
      <w:r w:rsidR="0047087A">
        <w:rPr>
          <w:rFonts w:ascii="Georgia" w:hAnsi="Georgia"/>
          <w:sz w:val="22"/>
          <w:szCs w:val="22"/>
        </w:rPr>
        <w:t xml:space="preserve"> дошкольного образования «О</w:t>
      </w:r>
      <w:r w:rsidR="0047087A" w:rsidRPr="0047087A">
        <w:rPr>
          <w:rFonts w:ascii="Georgia" w:hAnsi="Georgia"/>
          <w:sz w:val="22"/>
          <w:szCs w:val="22"/>
        </w:rPr>
        <w:t>т рождения до школы» Под редакцией Н. Е. Вераксы, Т. С. Комаровой, М. А. Васильевой</w:t>
      </w:r>
      <w:r w:rsidR="00DA3337">
        <w:rPr>
          <w:rFonts w:ascii="Georgia" w:hAnsi="Georgia"/>
          <w:sz w:val="22"/>
          <w:szCs w:val="22"/>
        </w:rPr>
        <w:t xml:space="preserve">. </w:t>
      </w:r>
      <w:r w:rsidR="0047087A" w:rsidRPr="0047087A">
        <w:rPr>
          <w:rFonts w:ascii="Georgia" w:hAnsi="Georgia"/>
          <w:sz w:val="22"/>
          <w:szCs w:val="22"/>
        </w:rPr>
        <w:t xml:space="preserve"> </w:t>
      </w:r>
    </w:p>
    <w:p w:rsidR="008E02D8" w:rsidRDefault="008E02D8" w:rsidP="0047087A">
      <w:pPr>
        <w:pStyle w:val="af7"/>
        <w:spacing w:after="0" w:line="240" w:lineRule="auto"/>
        <w:rPr>
          <w:rFonts w:ascii="Georgia" w:hAnsi="Georgia"/>
          <w:b/>
          <w:sz w:val="22"/>
          <w:szCs w:val="22"/>
        </w:rPr>
      </w:pPr>
    </w:p>
    <w:p w:rsidR="00DA3337" w:rsidRDefault="00DA3337" w:rsidP="0047087A">
      <w:pPr>
        <w:pStyle w:val="af7"/>
        <w:spacing w:after="0" w:line="240" w:lineRule="auto"/>
        <w:rPr>
          <w:rFonts w:ascii="Georgia" w:hAnsi="Georgia"/>
          <w:b/>
          <w:sz w:val="22"/>
          <w:szCs w:val="22"/>
        </w:rPr>
      </w:pPr>
    </w:p>
    <w:p w:rsidR="00DA3337" w:rsidRDefault="00DA3337" w:rsidP="0047087A">
      <w:pPr>
        <w:pStyle w:val="af7"/>
        <w:spacing w:after="0" w:line="240" w:lineRule="auto"/>
        <w:rPr>
          <w:rFonts w:ascii="Georgia" w:hAnsi="Georgia"/>
          <w:b/>
          <w:sz w:val="22"/>
          <w:szCs w:val="22"/>
        </w:rPr>
      </w:pPr>
    </w:p>
    <w:p w:rsidR="00DA3337" w:rsidRDefault="00DA3337" w:rsidP="0047087A">
      <w:pPr>
        <w:pStyle w:val="af7"/>
        <w:spacing w:after="0" w:line="240" w:lineRule="auto"/>
        <w:rPr>
          <w:rFonts w:ascii="Georgia" w:hAnsi="Georgia"/>
          <w:b/>
          <w:sz w:val="22"/>
          <w:szCs w:val="22"/>
        </w:rPr>
      </w:pPr>
    </w:p>
    <w:p w:rsidR="00DA3337" w:rsidRDefault="00DA3337" w:rsidP="0047087A">
      <w:pPr>
        <w:pStyle w:val="af7"/>
        <w:spacing w:after="0" w:line="240" w:lineRule="auto"/>
        <w:rPr>
          <w:rFonts w:ascii="Georgia" w:hAnsi="Georgia"/>
          <w:b/>
          <w:sz w:val="22"/>
          <w:szCs w:val="22"/>
        </w:rPr>
      </w:pPr>
    </w:p>
    <w:p w:rsidR="00DA3337" w:rsidRDefault="00DA3337" w:rsidP="0047087A">
      <w:pPr>
        <w:pStyle w:val="af7"/>
        <w:spacing w:after="0" w:line="240" w:lineRule="auto"/>
        <w:rPr>
          <w:rFonts w:ascii="Georgia" w:hAnsi="Georgia"/>
          <w:b/>
          <w:sz w:val="22"/>
          <w:szCs w:val="22"/>
        </w:rPr>
      </w:pPr>
    </w:p>
    <w:p w:rsidR="00DA3337" w:rsidRDefault="00DA3337" w:rsidP="0047087A">
      <w:pPr>
        <w:pStyle w:val="af7"/>
        <w:spacing w:after="0" w:line="240" w:lineRule="auto"/>
        <w:rPr>
          <w:rFonts w:ascii="Georgia" w:hAnsi="Georgia"/>
          <w:b/>
          <w:sz w:val="22"/>
          <w:szCs w:val="22"/>
        </w:rPr>
      </w:pPr>
    </w:p>
    <w:p w:rsidR="00DA3337" w:rsidRDefault="00DA3337" w:rsidP="0047087A">
      <w:pPr>
        <w:pStyle w:val="af7"/>
        <w:spacing w:after="0" w:line="240" w:lineRule="auto"/>
        <w:rPr>
          <w:rFonts w:ascii="Georgia" w:hAnsi="Georgia"/>
          <w:b/>
          <w:sz w:val="22"/>
          <w:szCs w:val="22"/>
        </w:rPr>
      </w:pPr>
    </w:p>
    <w:p w:rsidR="00DA3337" w:rsidRDefault="00DA3337" w:rsidP="0047087A">
      <w:pPr>
        <w:pStyle w:val="af7"/>
        <w:spacing w:after="0" w:line="240" w:lineRule="auto"/>
        <w:rPr>
          <w:rFonts w:ascii="Georgia" w:hAnsi="Georgia"/>
          <w:b/>
          <w:sz w:val="22"/>
          <w:szCs w:val="22"/>
        </w:rPr>
      </w:pPr>
    </w:p>
    <w:p w:rsidR="00DA3337" w:rsidRDefault="00DA3337" w:rsidP="0047087A">
      <w:pPr>
        <w:pStyle w:val="af7"/>
        <w:spacing w:after="0" w:line="240" w:lineRule="auto"/>
        <w:rPr>
          <w:rFonts w:ascii="Georgia" w:hAnsi="Georgia"/>
          <w:b/>
          <w:sz w:val="22"/>
          <w:szCs w:val="22"/>
        </w:rPr>
      </w:pPr>
    </w:p>
    <w:p w:rsidR="00DA3337" w:rsidRDefault="00DA3337" w:rsidP="0047087A">
      <w:pPr>
        <w:pStyle w:val="af7"/>
        <w:spacing w:after="0" w:line="240" w:lineRule="auto"/>
        <w:rPr>
          <w:rFonts w:ascii="Georgia" w:hAnsi="Georgia"/>
          <w:b/>
          <w:sz w:val="22"/>
          <w:szCs w:val="22"/>
        </w:rPr>
      </w:pPr>
    </w:p>
    <w:p w:rsidR="00DA3337" w:rsidRDefault="00DA3337" w:rsidP="0047087A">
      <w:pPr>
        <w:pStyle w:val="af7"/>
        <w:spacing w:after="0" w:line="240" w:lineRule="auto"/>
        <w:rPr>
          <w:rFonts w:ascii="Georgia" w:hAnsi="Georgia"/>
          <w:b/>
          <w:sz w:val="22"/>
          <w:szCs w:val="22"/>
        </w:rPr>
      </w:pPr>
    </w:p>
    <w:p w:rsidR="00DA3337" w:rsidRDefault="00DA3337" w:rsidP="0047087A">
      <w:pPr>
        <w:pStyle w:val="af7"/>
        <w:spacing w:after="0" w:line="240" w:lineRule="auto"/>
        <w:rPr>
          <w:rFonts w:ascii="Georgia" w:hAnsi="Georgia"/>
          <w:b/>
          <w:sz w:val="22"/>
          <w:szCs w:val="22"/>
        </w:rPr>
      </w:pPr>
    </w:p>
    <w:p w:rsidR="00DA3337" w:rsidRPr="00DA3337" w:rsidRDefault="00DA3337" w:rsidP="00DA3337">
      <w:pPr>
        <w:spacing w:after="0" w:line="240" w:lineRule="auto"/>
        <w:jc w:val="right"/>
        <w:rPr>
          <w:rFonts w:ascii="Georgia" w:hAnsi="Georgia"/>
          <w:sz w:val="22"/>
          <w:szCs w:val="22"/>
        </w:rPr>
      </w:pPr>
      <w:r w:rsidRPr="00DA3337">
        <w:rPr>
          <w:rFonts w:ascii="Georgia" w:hAnsi="Georgia"/>
          <w:sz w:val="22"/>
          <w:szCs w:val="22"/>
        </w:rPr>
        <w:t>Приложение 1 к методической разработке</w:t>
      </w:r>
    </w:p>
    <w:p w:rsidR="00DA3337" w:rsidRPr="00DA3337" w:rsidRDefault="00DA3337" w:rsidP="00DA3337">
      <w:pPr>
        <w:spacing w:after="0" w:line="240" w:lineRule="auto"/>
        <w:jc w:val="right"/>
        <w:rPr>
          <w:rFonts w:ascii="Georgia" w:hAnsi="Georgia"/>
          <w:sz w:val="22"/>
          <w:szCs w:val="22"/>
        </w:rPr>
      </w:pPr>
      <w:r w:rsidRPr="00DA3337">
        <w:rPr>
          <w:rFonts w:ascii="Georgia" w:hAnsi="Georgia"/>
          <w:sz w:val="22"/>
          <w:szCs w:val="22"/>
        </w:rPr>
        <w:t xml:space="preserve">по организации игрового центра </w:t>
      </w:r>
    </w:p>
    <w:p w:rsidR="00DA3337" w:rsidRPr="00DA3337" w:rsidRDefault="00DA3337" w:rsidP="00DA3337">
      <w:pPr>
        <w:spacing w:after="0" w:line="240" w:lineRule="auto"/>
        <w:jc w:val="right"/>
        <w:rPr>
          <w:rFonts w:ascii="Georgia" w:hAnsi="Georgia"/>
          <w:sz w:val="22"/>
          <w:szCs w:val="22"/>
        </w:rPr>
      </w:pPr>
      <w:r w:rsidRPr="00DA3337">
        <w:rPr>
          <w:rFonts w:ascii="Georgia" w:hAnsi="Georgia"/>
          <w:sz w:val="22"/>
          <w:szCs w:val="22"/>
        </w:rPr>
        <w:t>сюжетно-ролевой игры «Семья»</w:t>
      </w:r>
    </w:p>
    <w:p w:rsidR="00DA3337" w:rsidRDefault="00DA3337" w:rsidP="00DA3337">
      <w:pPr>
        <w:spacing w:after="0" w:line="240" w:lineRule="auto"/>
        <w:jc w:val="right"/>
        <w:rPr>
          <w:rFonts w:ascii="Georgia" w:hAnsi="Georgia"/>
          <w:b/>
          <w:sz w:val="22"/>
          <w:szCs w:val="22"/>
        </w:rPr>
      </w:pPr>
    </w:p>
    <w:p w:rsidR="00DA3337" w:rsidRPr="00DA3337" w:rsidRDefault="00DA3337" w:rsidP="00DA3337">
      <w:pPr>
        <w:spacing w:after="0" w:line="240" w:lineRule="auto"/>
        <w:rPr>
          <w:rFonts w:ascii="Georgia" w:hAnsi="Georgia"/>
          <w:sz w:val="22"/>
          <w:szCs w:val="22"/>
        </w:rPr>
      </w:pPr>
      <w:r w:rsidRPr="00DA3337">
        <w:rPr>
          <w:rFonts w:ascii="Georgia" w:hAnsi="Georgia"/>
          <w:sz w:val="22"/>
          <w:szCs w:val="22"/>
        </w:rPr>
        <w:t>Модуль «Кухня, столовая»</w:t>
      </w:r>
    </w:p>
    <w:p w:rsidR="00DA3337" w:rsidRDefault="00F2411A" w:rsidP="00DA3337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1731010</wp:posOffset>
            </wp:positionV>
            <wp:extent cx="2638425" cy="1362075"/>
            <wp:effectExtent l="114300" t="76200" r="123825" b="85725"/>
            <wp:wrapSquare wrapText="bothSides"/>
            <wp:docPr id="11" name="Рисунок 5" descr="C:\Users\User\Desktop\игралочка 18\Заварзина Н. Б., Фомина Л. Н\фото\20180911_1442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User\Desktop\игралочка 18\Заварзина Н. Б., Фомина Л. Н\фото\20180911_1442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62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A3337" w:rsidRPr="00DA333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173355</wp:posOffset>
            </wp:positionV>
            <wp:extent cx="2552700" cy="1214755"/>
            <wp:effectExtent l="95250" t="95250" r="95250" b="99695"/>
            <wp:wrapSquare wrapText="bothSides"/>
            <wp:docPr id="10" name="Рисунок 6" descr="C:\Users\User\Desktop\игралочка 18\Заварзина Н. Б., Фомина Л. Н\фото\20180911_1437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 descr="C:\Users\User\Desktop\игралочка 18\Заварзина Н. Б., Фомина Л. Н\фото\20180911_1437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147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A3337" w:rsidRPr="00DA3337">
        <w:rPr>
          <w:noProof/>
          <w:lang w:eastAsia="ru-RU"/>
        </w:rPr>
        <w:t xml:space="preserve"> </w:t>
      </w:r>
    </w:p>
    <w:p w:rsidR="00F2411A" w:rsidRDefault="00F2411A" w:rsidP="00DA3337">
      <w:pPr>
        <w:spacing w:after="0" w:line="240" w:lineRule="auto"/>
        <w:rPr>
          <w:noProof/>
          <w:lang w:eastAsia="ru-RU"/>
        </w:rPr>
      </w:pPr>
    </w:p>
    <w:p w:rsidR="00F2411A" w:rsidRDefault="00F2411A" w:rsidP="00DA3337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91440</wp:posOffset>
            </wp:positionV>
            <wp:extent cx="1019175" cy="2124710"/>
            <wp:effectExtent l="114300" t="76200" r="104775" b="85090"/>
            <wp:wrapSquare wrapText="bothSides"/>
            <wp:docPr id="9" name="Рисунок 3" descr="C:\Users\User\Desktop\игралочка 18\Заварзина Н. Б., Фомина Л. Н\фото\20180911_144048(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User\Desktop\игралочка 18\Заварзина Н. Б., Фомина Л. Н\фото\20180911_144048(0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247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2411A" w:rsidRDefault="00F2411A" w:rsidP="00DA3337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23495</wp:posOffset>
            </wp:positionV>
            <wp:extent cx="981710" cy="2124710"/>
            <wp:effectExtent l="114300" t="76200" r="104140" b="85090"/>
            <wp:wrapSquare wrapText="bothSides"/>
            <wp:docPr id="8" name="Рисунок 2" descr="C:\Users\User\Desktop\игралочка 18\Заварзина Н. Б., Фомина Л. Н\фото\20180911_1439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игралочка 18\Заварзина Н. Б., Фомина Л. Н\фото\20180911_1439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21247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2411A" w:rsidRDefault="00F2411A" w:rsidP="00DA3337">
      <w:pPr>
        <w:spacing w:after="0" w:line="240" w:lineRule="auto"/>
        <w:rPr>
          <w:noProof/>
          <w:lang w:eastAsia="ru-RU"/>
        </w:rPr>
      </w:pPr>
    </w:p>
    <w:p w:rsidR="00F2411A" w:rsidRDefault="00F2411A" w:rsidP="00DA3337">
      <w:pPr>
        <w:spacing w:after="0" w:line="240" w:lineRule="auto"/>
        <w:rPr>
          <w:noProof/>
          <w:lang w:eastAsia="ru-RU"/>
        </w:rPr>
      </w:pPr>
    </w:p>
    <w:p w:rsidR="00F2411A" w:rsidRDefault="00F2411A" w:rsidP="00DA3337">
      <w:pPr>
        <w:spacing w:after="0" w:line="240" w:lineRule="auto"/>
        <w:rPr>
          <w:noProof/>
          <w:lang w:eastAsia="ru-RU"/>
        </w:rPr>
      </w:pPr>
    </w:p>
    <w:p w:rsidR="00F2411A" w:rsidRDefault="00F2411A" w:rsidP="00DA3337">
      <w:pPr>
        <w:spacing w:after="0" w:line="240" w:lineRule="auto"/>
        <w:rPr>
          <w:noProof/>
          <w:lang w:eastAsia="ru-RU"/>
        </w:rPr>
      </w:pPr>
    </w:p>
    <w:p w:rsidR="00F2411A" w:rsidRDefault="00F2411A" w:rsidP="00DA3337">
      <w:pPr>
        <w:spacing w:after="0" w:line="240" w:lineRule="auto"/>
        <w:rPr>
          <w:noProof/>
          <w:lang w:eastAsia="ru-RU"/>
        </w:rPr>
      </w:pPr>
    </w:p>
    <w:p w:rsidR="00F2411A" w:rsidRDefault="00F2411A" w:rsidP="00DA3337">
      <w:pPr>
        <w:spacing w:after="0" w:line="240" w:lineRule="auto"/>
        <w:rPr>
          <w:noProof/>
          <w:lang w:eastAsia="ru-RU"/>
        </w:rPr>
      </w:pPr>
    </w:p>
    <w:p w:rsidR="00F2411A" w:rsidRDefault="00F2411A" w:rsidP="00DA3337">
      <w:pPr>
        <w:spacing w:after="0" w:line="240" w:lineRule="auto"/>
        <w:rPr>
          <w:noProof/>
          <w:lang w:eastAsia="ru-RU"/>
        </w:rPr>
      </w:pPr>
    </w:p>
    <w:p w:rsidR="00F2411A" w:rsidRDefault="00F2411A" w:rsidP="00DA3337">
      <w:pPr>
        <w:spacing w:after="0" w:line="240" w:lineRule="auto"/>
        <w:rPr>
          <w:noProof/>
          <w:lang w:eastAsia="ru-RU"/>
        </w:rPr>
      </w:pPr>
    </w:p>
    <w:p w:rsidR="00F2411A" w:rsidRDefault="00F2411A" w:rsidP="00DA3337">
      <w:pPr>
        <w:spacing w:after="0" w:line="240" w:lineRule="auto"/>
        <w:rPr>
          <w:noProof/>
          <w:lang w:eastAsia="ru-RU"/>
        </w:rPr>
      </w:pPr>
    </w:p>
    <w:p w:rsidR="00F2411A" w:rsidRDefault="00F2411A" w:rsidP="00DA3337">
      <w:pPr>
        <w:spacing w:after="0" w:line="240" w:lineRule="auto"/>
        <w:rPr>
          <w:noProof/>
          <w:lang w:eastAsia="ru-RU"/>
        </w:rPr>
      </w:pPr>
    </w:p>
    <w:p w:rsidR="00F2411A" w:rsidRDefault="00F2411A" w:rsidP="00DA3337">
      <w:pPr>
        <w:spacing w:after="0" w:line="240" w:lineRule="auto"/>
        <w:rPr>
          <w:noProof/>
          <w:lang w:eastAsia="ru-RU"/>
        </w:rPr>
      </w:pPr>
    </w:p>
    <w:p w:rsidR="00F2411A" w:rsidRDefault="00F2411A" w:rsidP="00DA3337">
      <w:pPr>
        <w:spacing w:after="0" w:line="240" w:lineRule="auto"/>
        <w:rPr>
          <w:noProof/>
          <w:lang w:eastAsia="ru-RU"/>
        </w:rPr>
      </w:pPr>
    </w:p>
    <w:p w:rsidR="00F2411A" w:rsidRDefault="00F2411A" w:rsidP="00DA3337">
      <w:pPr>
        <w:spacing w:after="0" w:line="240" w:lineRule="auto"/>
        <w:rPr>
          <w:noProof/>
          <w:lang w:eastAsia="ru-RU"/>
        </w:rPr>
      </w:pPr>
    </w:p>
    <w:p w:rsidR="00F2411A" w:rsidRDefault="00F2411A" w:rsidP="00DA3337">
      <w:pPr>
        <w:spacing w:after="0" w:line="240" w:lineRule="auto"/>
        <w:rPr>
          <w:noProof/>
          <w:lang w:eastAsia="ru-RU"/>
        </w:rPr>
      </w:pPr>
    </w:p>
    <w:p w:rsidR="00F2411A" w:rsidRDefault="00F2411A" w:rsidP="00DA3337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-2981325</wp:posOffset>
            </wp:positionH>
            <wp:positionV relativeFrom="paragraph">
              <wp:posOffset>325120</wp:posOffset>
            </wp:positionV>
            <wp:extent cx="2676525" cy="1295400"/>
            <wp:effectExtent l="114300" t="95250" r="123825" b="95250"/>
            <wp:wrapSquare wrapText="bothSides"/>
            <wp:docPr id="13" name="Рисунок 8" descr="C:\Users\User\Desktop\игралочка 18\Заварзина Н. Б., Фомина Л. Н\фото\20180911_1437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C:\Users\User\Desktop\игралочка 18\Заварзина Н. Б., Фомина Л. Н\фото\20180911_1437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95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163195</wp:posOffset>
            </wp:positionV>
            <wp:extent cx="2847975" cy="1076325"/>
            <wp:effectExtent l="95250" t="76200" r="104775" b="85725"/>
            <wp:wrapSquare wrapText="bothSides"/>
            <wp:docPr id="7" name="Рисунок 4" descr="C:\Users\User\Desktop\игралочка 18\Заварзина Н. Б., Фомина Л. Н\фото\20180911_1441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User\Desktop\игралочка 18\Заварзина Н. Б., Фомина Л. Н\фото\20180911_1441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076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2411A" w:rsidRDefault="00F2411A" w:rsidP="00DA3337">
      <w:pPr>
        <w:spacing w:after="0" w:line="240" w:lineRule="auto"/>
        <w:rPr>
          <w:noProof/>
          <w:lang w:eastAsia="ru-RU"/>
        </w:rPr>
      </w:pPr>
    </w:p>
    <w:p w:rsidR="00F2411A" w:rsidRDefault="00F2411A" w:rsidP="00DA3337">
      <w:pPr>
        <w:spacing w:after="0" w:line="240" w:lineRule="auto"/>
        <w:rPr>
          <w:noProof/>
          <w:lang w:eastAsia="ru-RU"/>
        </w:rPr>
      </w:pPr>
    </w:p>
    <w:p w:rsidR="00F2411A" w:rsidRDefault="00F2411A" w:rsidP="00DA3337">
      <w:pPr>
        <w:spacing w:after="0" w:line="240" w:lineRule="auto"/>
        <w:rPr>
          <w:rFonts w:ascii="Georgia" w:hAnsi="Georgia"/>
          <w:b/>
          <w:sz w:val="22"/>
          <w:szCs w:val="22"/>
        </w:rPr>
      </w:pPr>
    </w:p>
    <w:p w:rsidR="00F2411A" w:rsidRDefault="00F2411A" w:rsidP="00DA3337">
      <w:pPr>
        <w:spacing w:after="0" w:line="240" w:lineRule="auto"/>
        <w:rPr>
          <w:rFonts w:ascii="Georgia" w:hAnsi="Georgia"/>
          <w:b/>
          <w:sz w:val="22"/>
          <w:szCs w:val="22"/>
        </w:rPr>
      </w:pPr>
    </w:p>
    <w:p w:rsidR="00F2411A" w:rsidRDefault="00F2411A" w:rsidP="00DA3337">
      <w:pPr>
        <w:spacing w:after="0" w:line="240" w:lineRule="auto"/>
        <w:rPr>
          <w:rFonts w:ascii="Georgia" w:hAnsi="Georgia"/>
          <w:sz w:val="22"/>
          <w:szCs w:val="22"/>
        </w:rPr>
      </w:pPr>
    </w:p>
    <w:p w:rsidR="00F2411A" w:rsidRDefault="00F2411A" w:rsidP="00DA3337">
      <w:pPr>
        <w:spacing w:after="0" w:line="240" w:lineRule="auto"/>
        <w:rPr>
          <w:rFonts w:ascii="Georgia" w:hAnsi="Georgia"/>
          <w:sz w:val="22"/>
          <w:szCs w:val="22"/>
        </w:rPr>
      </w:pPr>
    </w:p>
    <w:p w:rsidR="00F2411A" w:rsidRDefault="00F2411A" w:rsidP="00DA3337">
      <w:pPr>
        <w:spacing w:after="0" w:line="240" w:lineRule="auto"/>
        <w:rPr>
          <w:rFonts w:ascii="Georgia" w:hAnsi="Georgia"/>
          <w:sz w:val="22"/>
          <w:szCs w:val="22"/>
        </w:rPr>
      </w:pPr>
    </w:p>
    <w:p w:rsidR="00F2411A" w:rsidRDefault="00F2411A" w:rsidP="00DA3337">
      <w:pPr>
        <w:spacing w:after="0" w:line="240" w:lineRule="auto"/>
        <w:rPr>
          <w:rFonts w:ascii="Georgia" w:hAnsi="Georgia"/>
          <w:sz w:val="22"/>
          <w:szCs w:val="22"/>
        </w:rPr>
      </w:pPr>
    </w:p>
    <w:p w:rsidR="00F2411A" w:rsidRDefault="00F2411A" w:rsidP="00DA3337">
      <w:pPr>
        <w:spacing w:after="0" w:line="240" w:lineRule="auto"/>
        <w:rPr>
          <w:rFonts w:ascii="Georgia" w:hAnsi="Georgia"/>
          <w:sz w:val="22"/>
          <w:szCs w:val="22"/>
        </w:rPr>
      </w:pPr>
      <w:r w:rsidRPr="00F2411A">
        <w:rPr>
          <w:rFonts w:ascii="Georgia" w:hAnsi="Georgia"/>
          <w:sz w:val="22"/>
          <w:szCs w:val="22"/>
        </w:rPr>
        <w:t>Модуль «Гостиная, библиотека»</w:t>
      </w:r>
    </w:p>
    <w:p w:rsidR="00F2411A" w:rsidRDefault="00F2411A" w:rsidP="00DA3337">
      <w:p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412115</wp:posOffset>
            </wp:positionV>
            <wp:extent cx="2517775" cy="1418590"/>
            <wp:effectExtent l="114300" t="76200" r="111125" b="86360"/>
            <wp:wrapSquare wrapText="bothSides"/>
            <wp:docPr id="15" name="Рисунок 10" descr="C:\Users\User\Desktop\игралочка 18\Заварзина Н. Б., Фомина Л. Н\фото\20180911_1443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" name="Picture 7" descr="C:\Users\User\Desktop\игралочка 18\Заварзина Н. Б., Фомина Л. Н\фото\20180911_14435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418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2411A" w:rsidRDefault="00F2411A" w:rsidP="00DA3337">
      <w:pPr>
        <w:spacing w:after="0" w:line="240" w:lineRule="auto"/>
        <w:rPr>
          <w:rFonts w:ascii="Georgia" w:hAnsi="Georgia"/>
          <w:sz w:val="22"/>
          <w:szCs w:val="22"/>
        </w:rPr>
      </w:pPr>
    </w:p>
    <w:p w:rsidR="00F2411A" w:rsidRDefault="00F2411A" w:rsidP="00DA3337">
      <w:pPr>
        <w:spacing w:after="0" w:line="240" w:lineRule="auto"/>
        <w:rPr>
          <w:rFonts w:ascii="Georgia" w:hAnsi="Georgia"/>
          <w:sz w:val="22"/>
          <w:szCs w:val="22"/>
        </w:rPr>
      </w:pPr>
    </w:p>
    <w:p w:rsidR="00F2411A" w:rsidRDefault="00F2411A" w:rsidP="00DA3337">
      <w:p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30480</wp:posOffset>
            </wp:positionV>
            <wp:extent cx="2476500" cy="1371600"/>
            <wp:effectExtent l="114300" t="76200" r="95250" b="76200"/>
            <wp:wrapSquare wrapText="bothSides"/>
            <wp:docPr id="14" name="Рисунок 9" descr="C:\Users\User\Desktop\игралочка 18\Заварзина Н. Б., Фомина Л. Н\фото\20180911_1454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5" descr="C:\Users\User\Desktop\игралочка 18\Заварзина Н. Б., Фомина Л. Н\фото\20180911_1454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2411A" w:rsidRDefault="00F2411A" w:rsidP="00DA3337">
      <w:pPr>
        <w:spacing w:after="0" w:line="240" w:lineRule="auto"/>
        <w:rPr>
          <w:rFonts w:ascii="Georgia" w:hAnsi="Georgia"/>
          <w:sz w:val="22"/>
          <w:szCs w:val="22"/>
        </w:rPr>
      </w:pPr>
    </w:p>
    <w:p w:rsidR="00F2411A" w:rsidRDefault="00F2411A" w:rsidP="00DA3337">
      <w:p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104140</wp:posOffset>
            </wp:positionV>
            <wp:extent cx="2657475" cy="1228725"/>
            <wp:effectExtent l="114300" t="95250" r="123825" b="104775"/>
            <wp:wrapSquare wrapText="bothSides"/>
            <wp:docPr id="21" name="Рисунок 11" descr="C:\Users\User\Desktop\игралочка 18\Заварзина Н. Б., Фомина Л. Н\фото\20180911_1448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" name="Picture 6" descr="C:\Users\User\Desktop\игралочка 18\Заварзина Н. Б., Фомина Л. Н\фото\20180911_14482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28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2411A" w:rsidRDefault="00F2411A" w:rsidP="00DA3337">
      <w:pPr>
        <w:spacing w:after="0" w:line="240" w:lineRule="auto"/>
        <w:rPr>
          <w:rFonts w:ascii="Georgia" w:hAnsi="Georgia"/>
          <w:sz w:val="22"/>
          <w:szCs w:val="22"/>
        </w:rPr>
      </w:pPr>
    </w:p>
    <w:p w:rsidR="00F2411A" w:rsidRDefault="00F2411A" w:rsidP="00DA3337">
      <w:pPr>
        <w:spacing w:after="0" w:line="240" w:lineRule="auto"/>
        <w:rPr>
          <w:rFonts w:ascii="Georgia" w:hAnsi="Georgia"/>
          <w:sz w:val="22"/>
          <w:szCs w:val="22"/>
        </w:rPr>
      </w:pPr>
    </w:p>
    <w:p w:rsidR="00F2411A" w:rsidRDefault="00F2411A" w:rsidP="00DA3337">
      <w:pPr>
        <w:spacing w:after="0" w:line="240" w:lineRule="auto"/>
        <w:rPr>
          <w:rFonts w:ascii="Georgia" w:hAnsi="Georgia"/>
          <w:sz w:val="22"/>
          <w:szCs w:val="22"/>
        </w:rPr>
      </w:pPr>
    </w:p>
    <w:p w:rsidR="00F2411A" w:rsidRDefault="00F2411A" w:rsidP="00DA3337">
      <w:pPr>
        <w:spacing w:after="0" w:line="240" w:lineRule="auto"/>
        <w:rPr>
          <w:rFonts w:ascii="Georgia" w:hAnsi="Georgia"/>
          <w:sz w:val="22"/>
          <w:szCs w:val="22"/>
        </w:rPr>
      </w:pPr>
    </w:p>
    <w:p w:rsidR="00F2411A" w:rsidRDefault="00F2411A" w:rsidP="00DA3337">
      <w:pPr>
        <w:spacing w:after="0" w:line="240" w:lineRule="auto"/>
        <w:rPr>
          <w:rFonts w:ascii="Georgia" w:hAnsi="Georgia"/>
          <w:sz w:val="22"/>
          <w:szCs w:val="22"/>
        </w:rPr>
      </w:pPr>
    </w:p>
    <w:p w:rsidR="00F2411A" w:rsidRDefault="00F2411A" w:rsidP="00DA3337">
      <w:pPr>
        <w:spacing w:after="0" w:line="240" w:lineRule="auto"/>
        <w:rPr>
          <w:rFonts w:ascii="Georgia" w:hAnsi="Georgia"/>
          <w:sz w:val="22"/>
          <w:szCs w:val="22"/>
        </w:rPr>
      </w:pPr>
    </w:p>
    <w:p w:rsidR="00F2411A" w:rsidRDefault="00F2411A" w:rsidP="00DA3337">
      <w:pPr>
        <w:spacing w:after="0" w:line="240" w:lineRule="auto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137160</wp:posOffset>
            </wp:positionV>
            <wp:extent cx="2438400" cy="1257300"/>
            <wp:effectExtent l="95250" t="95250" r="95250" b="95250"/>
            <wp:wrapSquare wrapText="bothSides"/>
            <wp:docPr id="22" name="Рисунок 12" descr="C:\Users\User\Desktop\игралочка 18\Заварзина Н. Б., Фомина Л. Н\фото\20180911_1443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C:\Users\User\Desktop\игралочка 18\Заварзина Н. Б., Фомина Л. Н\фото\20180911_14430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57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Georgia" w:hAnsi="Georgia"/>
          <w:iCs/>
          <w:sz w:val="22"/>
          <w:szCs w:val="22"/>
        </w:rPr>
        <w:t>Кукольный уголок</w:t>
      </w:r>
    </w:p>
    <w:p w:rsidR="00F2411A" w:rsidRDefault="00F2411A" w:rsidP="00DA3337">
      <w:p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21590</wp:posOffset>
            </wp:positionV>
            <wp:extent cx="1348105" cy="3005455"/>
            <wp:effectExtent l="114300" t="76200" r="99695" b="80645"/>
            <wp:wrapSquare wrapText="bothSides"/>
            <wp:docPr id="24" name="Рисунок 14" descr="C:\Users\User\Desktop\игралочка 18\Заварзина Н. Б., Фомина Л. Н\фото\20180911_1444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4" descr="C:\Users\User\Desktop\игралочка 18\Заварзина Н. Б., Фомина Л. Н\фото\20180911_14442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30054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2411A" w:rsidRDefault="00F2411A" w:rsidP="00DA3337">
      <w:pPr>
        <w:spacing w:after="0" w:line="240" w:lineRule="auto"/>
        <w:rPr>
          <w:rFonts w:ascii="Georgia" w:hAnsi="Georgia"/>
          <w:sz w:val="22"/>
          <w:szCs w:val="22"/>
        </w:rPr>
      </w:pPr>
    </w:p>
    <w:p w:rsidR="00F2411A" w:rsidRDefault="00F2411A" w:rsidP="00DA3337">
      <w:pPr>
        <w:spacing w:after="0" w:line="240" w:lineRule="auto"/>
        <w:rPr>
          <w:rFonts w:ascii="Georgia" w:hAnsi="Georgia"/>
          <w:sz w:val="22"/>
          <w:szCs w:val="22"/>
        </w:rPr>
      </w:pPr>
    </w:p>
    <w:p w:rsidR="00F2411A" w:rsidRDefault="00F2411A" w:rsidP="00DA3337">
      <w:p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-3095625</wp:posOffset>
            </wp:positionH>
            <wp:positionV relativeFrom="paragraph">
              <wp:posOffset>1232535</wp:posOffset>
            </wp:positionV>
            <wp:extent cx="2886075" cy="1736090"/>
            <wp:effectExtent l="76200" t="76200" r="123825" b="73660"/>
            <wp:wrapSquare wrapText="bothSides"/>
            <wp:docPr id="25" name="Рисунок 15" descr="C:\Users\User\Desktop\игралочка 18\Заварзина Н. Б., Фомина Л. Н\фото\20180911_1446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3" name="Picture 5" descr="C:\Users\User\Desktop\игралочка 18\Заварзина Н. Б., Фомина Л. Н\фото\20180911_1446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36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F2411A">
        <w:rPr>
          <w:rFonts w:ascii="Georgia" w:hAnsi="Georgia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137160</wp:posOffset>
            </wp:positionV>
            <wp:extent cx="1395095" cy="2572385"/>
            <wp:effectExtent l="95250" t="76200" r="90805" b="75565"/>
            <wp:wrapSquare wrapText="bothSides"/>
            <wp:docPr id="23" name="Рисунок 13" descr="C:\Users\User\Desktop\игралочка 18\Заварзина Н. Б., Фомина Л. Н\фото\20180911_1446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3" descr="C:\Users\User\Desktop\игралочка 18\Заварзина Н. Б., Фомина Л. Н\фото\20180911_14465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25723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2411A" w:rsidRPr="00F2411A" w:rsidRDefault="00F2411A" w:rsidP="00F2411A">
      <w:pPr>
        <w:rPr>
          <w:rFonts w:ascii="Georgia" w:hAnsi="Georgia"/>
          <w:sz w:val="22"/>
          <w:szCs w:val="22"/>
        </w:rPr>
      </w:pPr>
    </w:p>
    <w:p w:rsidR="00F2411A" w:rsidRPr="00F2411A" w:rsidRDefault="00F2411A" w:rsidP="00F2411A">
      <w:pPr>
        <w:rPr>
          <w:rFonts w:ascii="Georgia" w:hAnsi="Georgia"/>
          <w:sz w:val="22"/>
          <w:szCs w:val="22"/>
        </w:rPr>
      </w:pPr>
    </w:p>
    <w:p w:rsidR="00F2411A" w:rsidRPr="00F2411A" w:rsidRDefault="00F2411A" w:rsidP="00F2411A">
      <w:pPr>
        <w:rPr>
          <w:rFonts w:ascii="Georgia" w:hAnsi="Georgia"/>
          <w:sz w:val="22"/>
          <w:szCs w:val="22"/>
        </w:rPr>
      </w:pPr>
    </w:p>
    <w:p w:rsidR="00F2411A" w:rsidRDefault="00F2411A" w:rsidP="00F2411A">
      <w:pPr>
        <w:tabs>
          <w:tab w:val="left" w:pos="2865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F2411A">
        <w:rPr>
          <w:rFonts w:ascii="Georgia" w:hAnsi="Georgia"/>
          <w:sz w:val="22"/>
          <w:szCs w:val="22"/>
        </w:rPr>
        <w:t>Игровой центр «Русская изба»</w:t>
      </w:r>
    </w:p>
    <w:p w:rsidR="00F2411A" w:rsidRPr="00F2411A" w:rsidRDefault="00F2411A" w:rsidP="00F2411A">
      <w:pPr>
        <w:tabs>
          <w:tab w:val="left" w:pos="2865"/>
        </w:tabs>
        <w:rPr>
          <w:rFonts w:ascii="Georgia" w:hAnsi="Georgia"/>
          <w:sz w:val="22"/>
          <w:szCs w:val="22"/>
        </w:rPr>
      </w:pPr>
    </w:p>
    <w:p w:rsidR="00F2411A" w:rsidRPr="00F2411A" w:rsidRDefault="00F2411A" w:rsidP="00F2411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228600</wp:posOffset>
            </wp:positionV>
            <wp:extent cx="2748280" cy="1941195"/>
            <wp:effectExtent l="133350" t="76200" r="109220" b="78105"/>
            <wp:wrapSquare wrapText="bothSides"/>
            <wp:docPr id="28" name="Рисунок 21" descr="C:\Users\User\Desktop\игралочка 18\Заварзина Н. Б., Фомина Л. Н\фото\20180925_1455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4" descr="C:\Users\User\Desktop\игралочка 18\Заварзина Н. Б., Фомина Л. Н\фото\20180925_14553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19411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2"/>
          <w:szCs w:val="22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228600</wp:posOffset>
            </wp:positionV>
            <wp:extent cx="1235075" cy="2600325"/>
            <wp:effectExtent l="114300" t="76200" r="117475" b="85725"/>
            <wp:wrapSquare wrapText="bothSides"/>
            <wp:docPr id="27" name="Рисунок 20" descr="C:\Users\User\Desktop\игралочка 18\Заварзина Н. Б., Фомина Л. Н\фото\20180925_1455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" name="Picture 3" descr="C:\Users\User\Desktop\игралочка 18\Заварзина Н. Б., Фомина Л. Н\фото\20180925_14552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2600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2"/>
          <w:szCs w:val="22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228600</wp:posOffset>
            </wp:positionV>
            <wp:extent cx="1200150" cy="2647950"/>
            <wp:effectExtent l="95250" t="95250" r="95250" b="95250"/>
            <wp:wrapSquare wrapText="bothSides"/>
            <wp:docPr id="26" name="Рисунок 18" descr="C:\Users\User\Desktop\игралочка 18\Заварзина Н. Б., Фомина Л. Н\фото\20180925_1456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C:\Users\User\Desktop\игралочка 18\Заварзина Н. Б., Фомина Л. Н\фото\20180925_14562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647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2411A" w:rsidRPr="00F2411A" w:rsidRDefault="00F2411A" w:rsidP="00F2411A">
      <w:pPr>
        <w:rPr>
          <w:rFonts w:ascii="Georgia" w:hAnsi="Georgia"/>
          <w:sz w:val="22"/>
          <w:szCs w:val="22"/>
        </w:rPr>
      </w:pPr>
    </w:p>
    <w:p w:rsidR="00F2411A" w:rsidRPr="00F2411A" w:rsidRDefault="00F2411A" w:rsidP="00F2411A">
      <w:pPr>
        <w:rPr>
          <w:rFonts w:ascii="Georgia" w:hAnsi="Georgia"/>
          <w:sz w:val="22"/>
          <w:szCs w:val="22"/>
        </w:rPr>
      </w:pPr>
    </w:p>
    <w:p w:rsidR="00F2411A" w:rsidRPr="00F2411A" w:rsidRDefault="00F2411A" w:rsidP="00F2411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1376045</wp:posOffset>
            </wp:positionV>
            <wp:extent cx="2835275" cy="1950085"/>
            <wp:effectExtent l="133350" t="76200" r="117475" b="88265"/>
            <wp:wrapSquare wrapText="bothSides"/>
            <wp:docPr id="29" name="Рисунок 22" descr="C:\Users\User\Desktop\игралочка 18\Заварзина Н. Б., Фомина Л. Н\фото\20180925_1455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1" name="Picture 5" descr="C:\Users\User\Desktop\игралочка 18\Заварзина Н. Б., Фомина Л. Н\фото\20180925_14554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9500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F2411A" w:rsidRPr="00F2411A" w:rsidSect="006E33E9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1CF" w:rsidRDefault="00E851CF" w:rsidP="0084584C">
      <w:pPr>
        <w:spacing w:after="0" w:line="240" w:lineRule="auto"/>
      </w:pPr>
      <w:r>
        <w:separator/>
      </w:r>
    </w:p>
  </w:endnote>
  <w:endnote w:type="continuationSeparator" w:id="1">
    <w:p w:rsidR="00E851CF" w:rsidRDefault="00E851CF" w:rsidP="0084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5698"/>
      <w:docPartObj>
        <w:docPartGallery w:val="Page Numbers (Bottom of Page)"/>
        <w:docPartUnique/>
      </w:docPartObj>
    </w:sdtPr>
    <w:sdtContent>
      <w:p w:rsidR="00F2411A" w:rsidRDefault="00F2411A">
        <w:pPr>
          <w:pStyle w:val="a5"/>
          <w:jc w:val="right"/>
        </w:pPr>
        <w:fldSimple w:instr=" PAGE   \* MERGEFORMAT ">
          <w:r w:rsidR="00115330">
            <w:rPr>
              <w:noProof/>
            </w:rPr>
            <w:t>13</w:t>
          </w:r>
        </w:fldSimple>
      </w:p>
    </w:sdtContent>
  </w:sdt>
  <w:p w:rsidR="00F2411A" w:rsidRDefault="00F241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1CF" w:rsidRDefault="00E851CF" w:rsidP="0084584C">
      <w:pPr>
        <w:spacing w:after="0" w:line="240" w:lineRule="auto"/>
      </w:pPr>
      <w:r>
        <w:separator/>
      </w:r>
    </w:p>
  </w:footnote>
  <w:footnote w:type="continuationSeparator" w:id="1">
    <w:p w:rsidR="00E851CF" w:rsidRDefault="00E851CF" w:rsidP="00845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1CA"/>
    <w:multiLevelType w:val="multilevel"/>
    <w:tmpl w:val="F10A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DF3487"/>
    <w:multiLevelType w:val="hybridMultilevel"/>
    <w:tmpl w:val="A9FE1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0F7A6E"/>
    <w:multiLevelType w:val="hybridMultilevel"/>
    <w:tmpl w:val="3EBC33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E50F77"/>
    <w:multiLevelType w:val="multilevel"/>
    <w:tmpl w:val="FC22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20780E"/>
    <w:multiLevelType w:val="hybridMultilevel"/>
    <w:tmpl w:val="F1E4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E0DB0"/>
    <w:multiLevelType w:val="hybridMultilevel"/>
    <w:tmpl w:val="88C2E4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AE22D1C"/>
    <w:multiLevelType w:val="hybridMultilevel"/>
    <w:tmpl w:val="A3FED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443C7"/>
    <w:multiLevelType w:val="hybridMultilevel"/>
    <w:tmpl w:val="E5CC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D1D82"/>
    <w:multiLevelType w:val="hybridMultilevel"/>
    <w:tmpl w:val="9B1CF7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39673FD"/>
    <w:multiLevelType w:val="hybridMultilevel"/>
    <w:tmpl w:val="3B105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A200F"/>
    <w:multiLevelType w:val="hybridMultilevel"/>
    <w:tmpl w:val="048A9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75426"/>
    <w:multiLevelType w:val="hybridMultilevel"/>
    <w:tmpl w:val="6A06D3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0358F1"/>
    <w:multiLevelType w:val="hybridMultilevel"/>
    <w:tmpl w:val="9E548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387816"/>
    <w:multiLevelType w:val="multilevel"/>
    <w:tmpl w:val="4F2C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B7514"/>
    <w:multiLevelType w:val="multilevel"/>
    <w:tmpl w:val="C7F8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1D39CB"/>
    <w:multiLevelType w:val="multilevel"/>
    <w:tmpl w:val="CDE0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2"/>
  </w:num>
  <w:num w:numId="5">
    <w:abstractNumId w:val="4"/>
  </w:num>
  <w:num w:numId="6">
    <w:abstractNumId w:val="10"/>
  </w:num>
  <w:num w:numId="7">
    <w:abstractNumId w:val="13"/>
  </w:num>
  <w:num w:numId="8">
    <w:abstractNumId w:val="14"/>
  </w:num>
  <w:num w:numId="9">
    <w:abstractNumId w:val="15"/>
  </w:num>
  <w:num w:numId="10">
    <w:abstractNumId w:val="3"/>
  </w:num>
  <w:num w:numId="11">
    <w:abstractNumId w:val="8"/>
  </w:num>
  <w:num w:numId="12">
    <w:abstractNumId w:val="5"/>
  </w:num>
  <w:num w:numId="13">
    <w:abstractNumId w:val="2"/>
  </w:num>
  <w:num w:numId="14">
    <w:abstractNumId w:val="11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2F8D"/>
    <w:rsid w:val="00003EED"/>
    <w:rsid w:val="00076C50"/>
    <w:rsid w:val="00102F8D"/>
    <w:rsid w:val="00106A51"/>
    <w:rsid w:val="00115330"/>
    <w:rsid w:val="001511DA"/>
    <w:rsid w:val="00157CDB"/>
    <w:rsid w:val="001A020C"/>
    <w:rsid w:val="001D7CC0"/>
    <w:rsid w:val="001E0E27"/>
    <w:rsid w:val="001E5836"/>
    <w:rsid w:val="001F649F"/>
    <w:rsid w:val="00201ED6"/>
    <w:rsid w:val="00267ED0"/>
    <w:rsid w:val="00292183"/>
    <w:rsid w:val="002A029B"/>
    <w:rsid w:val="003400E4"/>
    <w:rsid w:val="00364F07"/>
    <w:rsid w:val="003E0737"/>
    <w:rsid w:val="00420EBA"/>
    <w:rsid w:val="00445D89"/>
    <w:rsid w:val="0046186E"/>
    <w:rsid w:val="0047087A"/>
    <w:rsid w:val="00590793"/>
    <w:rsid w:val="005F67AE"/>
    <w:rsid w:val="00651F4B"/>
    <w:rsid w:val="00657844"/>
    <w:rsid w:val="006619AC"/>
    <w:rsid w:val="006E33E9"/>
    <w:rsid w:val="006F0C47"/>
    <w:rsid w:val="00703276"/>
    <w:rsid w:val="0072429C"/>
    <w:rsid w:val="00783A77"/>
    <w:rsid w:val="0084584C"/>
    <w:rsid w:val="00887FD9"/>
    <w:rsid w:val="008B6A3D"/>
    <w:rsid w:val="008E02D8"/>
    <w:rsid w:val="008F4EFC"/>
    <w:rsid w:val="00904523"/>
    <w:rsid w:val="009B35D8"/>
    <w:rsid w:val="009C7C65"/>
    <w:rsid w:val="009F3258"/>
    <w:rsid w:val="00A10445"/>
    <w:rsid w:val="00A948AC"/>
    <w:rsid w:val="00B0450E"/>
    <w:rsid w:val="00B81BE2"/>
    <w:rsid w:val="00B83D4B"/>
    <w:rsid w:val="00B92FC6"/>
    <w:rsid w:val="00BA3485"/>
    <w:rsid w:val="00BF50E1"/>
    <w:rsid w:val="00C70DA4"/>
    <w:rsid w:val="00C82E6C"/>
    <w:rsid w:val="00CB3388"/>
    <w:rsid w:val="00CE4942"/>
    <w:rsid w:val="00CF1BB9"/>
    <w:rsid w:val="00D160B6"/>
    <w:rsid w:val="00D36653"/>
    <w:rsid w:val="00D449DB"/>
    <w:rsid w:val="00D62A6E"/>
    <w:rsid w:val="00DA3337"/>
    <w:rsid w:val="00E41ECC"/>
    <w:rsid w:val="00E50B5F"/>
    <w:rsid w:val="00E842BE"/>
    <w:rsid w:val="00E851CF"/>
    <w:rsid w:val="00E95E10"/>
    <w:rsid w:val="00EE422A"/>
    <w:rsid w:val="00F062A6"/>
    <w:rsid w:val="00F2411A"/>
    <w:rsid w:val="00FE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53"/>
  </w:style>
  <w:style w:type="paragraph" w:styleId="1">
    <w:name w:val="heading 1"/>
    <w:basedOn w:val="a"/>
    <w:next w:val="a"/>
    <w:link w:val="10"/>
    <w:uiPriority w:val="9"/>
    <w:qFormat/>
    <w:rsid w:val="00D3665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65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65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65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6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6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6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6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65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584C"/>
  </w:style>
  <w:style w:type="paragraph" w:styleId="a5">
    <w:name w:val="footer"/>
    <w:basedOn w:val="a"/>
    <w:link w:val="a6"/>
    <w:uiPriority w:val="99"/>
    <w:unhideWhenUsed/>
    <w:rsid w:val="00845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584C"/>
  </w:style>
  <w:style w:type="character" w:customStyle="1" w:styleId="10">
    <w:name w:val="Заголовок 1 Знак"/>
    <w:basedOn w:val="a0"/>
    <w:link w:val="1"/>
    <w:uiPriority w:val="9"/>
    <w:rsid w:val="00D36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6653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6653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3665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D36653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3665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36653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665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36653"/>
    <w:rPr>
      <w:b/>
      <w:bCs/>
      <w:i/>
      <w:iCs/>
    </w:rPr>
  </w:style>
  <w:style w:type="paragraph" w:styleId="a7">
    <w:name w:val="caption"/>
    <w:basedOn w:val="a"/>
    <w:next w:val="a"/>
    <w:uiPriority w:val="35"/>
    <w:semiHidden/>
    <w:unhideWhenUsed/>
    <w:qFormat/>
    <w:rsid w:val="00D3665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D3665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9">
    <w:name w:val="Название Знак"/>
    <w:basedOn w:val="a0"/>
    <w:link w:val="a8"/>
    <w:uiPriority w:val="10"/>
    <w:rsid w:val="00D3665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D3665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D36653"/>
    <w:rPr>
      <w:color w:val="44546A" w:themeColor="text2"/>
      <w:sz w:val="28"/>
      <w:szCs w:val="28"/>
    </w:rPr>
  </w:style>
  <w:style w:type="character" w:styleId="ac">
    <w:name w:val="Strong"/>
    <w:basedOn w:val="a0"/>
    <w:uiPriority w:val="22"/>
    <w:qFormat/>
    <w:rsid w:val="00D36653"/>
    <w:rPr>
      <w:b/>
      <w:bCs/>
    </w:rPr>
  </w:style>
  <w:style w:type="character" w:styleId="ad">
    <w:name w:val="Emphasis"/>
    <w:basedOn w:val="a0"/>
    <w:uiPriority w:val="20"/>
    <w:qFormat/>
    <w:rsid w:val="00D36653"/>
    <w:rPr>
      <w:i/>
      <w:iCs/>
      <w:color w:val="000000" w:themeColor="text1"/>
    </w:rPr>
  </w:style>
  <w:style w:type="paragraph" w:styleId="ae">
    <w:name w:val="No Spacing"/>
    <w:uiPriority w:val="1"/>
    <w:qFormat/>
    <w:rsid w:val="00D3665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3665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36653"/>
    <w:rPr>
      <w:i/>
      <w:iCs/>
      <w:color w:val="7B7B7B" w:themeColor="accent3" w:themeShade="BF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3665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D3665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f1">
    <w:name w:val="Subtle Emphasis"/>
    <w:basedOn w:val="a0"/>
    <w:uiPriority w:val="19"/>
    <w:qFormat/>
    <w:rsid w:val="00D36653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D36653"/>
    <w:rPr>
      <w:b/>
      <w:bCs/>
      <w:i/>
      <w:iCs/>
      <w:color w:val="auto"/>
    </w:rPr>
  </w:style>
  <w:style w:type="character" w:styleId="af3">
    <w:name w:val="Subtle Reference"/>
    <w:basedOn w:val="a0"/>
    <w:uiPriority w:val="31"/>
    <w:qFormat/>
    <w:rsid w:val="00D3665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D36653"/>
    <w:rPr>
      <w:b/>
      <w:bCs/>
      <w:caps w:val="0"/>
      <w:smallCaps/>
      <w:color w:val="auto"/>
      <w:spacing w:val="0"/>
      <w:u w:val="single"/>
    </w:rPr>
  </w:style>
  <w:style w:type="character" w:styleId="af5">
    <w:name w:val="Book Title"/>
    <w:basedOn w:val="a0"/>
    <w:uiPriority w:val="33"/>
    <w:qFormat/>
    <w:rsid w:val="00D36653"/>
    <w:rPr>
      <w:b/>
      <w:bCs/>
      <w:caps w:val="0"/>
      <w:smallCap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D36653"/>
    <w:pPr>
      <w:outlineLvl w:val="9"/>
    </w:pPr>
  </w:style>
  <w:style w:type="paragraph" w:styleId="af7">
    <w:name w:val="List Paragraph"/>
    <w:basedOn w:val="a"/>
    <w:uiPriority w:val="34"/>
    <w:qFormat/>
    <w:rsid w:val="00E95E10"/>
    <w:pPr>
      <w:ind w:left="720"/>
      <w:contextualSpacing/>
    </w:pPr>
  </w:style>
  <w:style w:type="paragraph" w:styleId="af8">
    <w:name w:val="Normal (Web)"/>
    <w:basedOn w:val="a"/>
    <w:uiPriority w:val="99"/>
    <w:rsid w:val="006619AC"/>
    <w:pPr>
      <w:spacing w:after="0" w:line="240" w:lineRule="auto"/>
    </w:pPr>
    <w:rPr>
      <w:rFonts w:ascii="Tahoma" w:eastAsia="Times New Roman" w:hAnsi="Tahoma" w:cs="Tahoma"/>
      <w:lang w:eastAsia="ru-RU"/>
    </w:rPr>
  </w:style>
  <w:style w:type="table" w:styleId="af9">
    <w:name w:val="Table Grid"/>
    <w:basedOn w:val="a1"/>
    <w:uiPriority w:val="39"/>
    <w:rsid w:val="009F3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9F3258"/>
  </w:style>
  <w:style w:type="character" w:styleId="afa">
    <w:name w:val="Hyperlink"/>
    <w:basedOn w:val="a0"/>
    <w:uiPriority w:val="99"/>
    <w:semiHidden/>
    <w:unhideWhenUsed/>
    <w:rsid w:val="00364F07"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DA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A3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1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61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07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6618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0260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90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71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43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79014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0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07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20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9438F-A886-4786-8482-57509CC4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4747</Words>
  <Characters>27061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 мур</dc:creator>
  <cp:keywords/>
  <dc:description/>
  <cp:lastModifiedBy>User</cp:lastModifiedBy>
  <cp:revision>19</cp:revision>
  <dcterms:created xsi:type="dcterms:W3CDTF">2018-01-21T09:53:00Z</dcterms:created>
  <dcterms:modified xsi:type="dcterms:W3CDTF">2018-09-26T08:50:00Z</dcterms:modified>
</cp:coreProperties>
</file>