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EE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рабочей  программе</w:t>
      </w:r>
    </w:p>
    <w:p w:rsidR="00695AEE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-развивающей работы в подготовительной к школе группе 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83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6-7 лет с ЗП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</w:t>
      </w:r>
      <w:proofErr w:type="gramEnd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-логопеда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2021-2022 учебный год</w:t>
      </w:r>
    </w:p>
    <w:p w:rsidR="00177B6E" w:rsidRDefault="00177B6E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E839CD">
      <w:pPr>
        <w:rPr>
          <w:rFonts w:ascii="Times New Roman" w:hAnsi="Times New Roman" w:cs="Times New Roman"/>
          <w:sz w:val="32"/>
          <w:szCs w:val="32"/>
        </w:rPr>
      </w:pPr>
    </w:p>
    <w:p w:rsidR="00E839CD" w:rsidRDefault="00E839CD" w:rsidP="00E839CD">
      <w:pPr>
        <w:rPr>
          <w:rFonts w:ascii="Times New Roman" w:hAnsi="Times New Roman" w:cs="Times New Roman"/>
          <w:sz w:val="32"/>
          <w:szCs w:val="32"/>
        </w:rPr>
      </w:pPr>
    </w:p>
    <w:p w:rsidR="00E839CD" w:rsidRDefault="00E839CD" w:rsidP="00E839CD">
      <w:pPr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ТЕХНИЧЕСКИЙ ПАСПОРТ</w:t>
      </w:r>
    </w:p>
    <w:p w:rsidR="002821B0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r w:rsidR="002821B0">
        <w:rPr>
          <w:rFonts w:ascii="Times New Roman" w:hAnsi="Times New Roman" w:cs="Times New Roman"/>
          <w:sz w:val="32"/>
          <w:szCs w:val="32"/>
        </w:rPr>
        <w:t>абинета</w:t>
      </w:r>
      <w:proofErr w:type="gramEnd"/>
      <w:r w:rsidR="002821B0">
        <w:rPr>
          <w:rFonts w:ascii="Times New Roman" w:hAnsi="Times New Roman" w:cs="Times New Roman"/>
          <w:sz w:val="32"/>
          <w:szCs w:val="32"/>
        </w:rPr>
        <w:t xml:space="preserve"> учителя-логопеда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AEE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695AEE">
        <w:rPr>
          <w:rFonts w:ascii="Times New Roman" w:hAnsi="Times New Roman" w:cs="Times New Roman"/>
          <w:i/>
          <w:sz w:val="32"/>
          <w:szCs w:val="32"/>
        </w:rPr>
        <w:t>2 корпус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821B0" w:rsidRDefault="002821B0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детского сада №37</w:t>
      </w:r>
    </w:p>
    <w:p w:rsidR="002821B0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r w:rsidR="002821B0">
        <w:rPr>
          <w:rFonts w:ascii="Times New Roman" w:hAnsi="Times New Roman" w:cs="Times New Roman"/>
          <w:sz w:val="32"/>
          <w:szCs w:val="32"/>
        </w:rPr>
        <w:t>орода</w:t>
      </w:r>
      <w:proofErr w:type="gramEnd"/>
      <w:r w:rsidR="002821B0">
        <w:rPr>
          <w:rFonts w:ascii="Times New Roman" w:hAnsi="Times New Roman" w:cs="Times New Roman"/>
          <w:sz w:val="32"/>
          <w:szCs w:val="32"/>
        </w:rPr>
        <w:t xml:space="preserve"> Новочеркасска</w:t>
      </w: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695AEE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Ответственный: Долина А.А., учитель-логопед</w:t>
      </w: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3871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9CD" w:rsidRDefault="00E839CD" w:rsidP="003871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3871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(этаж)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 метров квадратных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Естественное освещение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Достаточное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окон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решетками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Искусственное освещение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лампы накаливания 60 Вт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Электророзетки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сигнализация.      Дымоуловители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</w:p>
        </w:tc>
      </w:tr>
    </w:tbl>
    <w:p w:rsidR="003871B3" w:rsidRDefault="003871B3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1B3" w:rsidRPr="008F39EA" w:rsidRDefault="003871B3" w:rsidP="0038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оборудования: предметов мебели, ТСО, дополнительных средств дизайна.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6940"/>
        <w:gridCol w:w="1713"/>
      </w:tblGrid>
      <w:tr w:rsidR="008F39EA" w:rsidRPr="008F39EA" w:rsidTr="00A130F9">
        <w:tc>
          <w:tcPr>
            <w:tcW w:w="692" w:type="dxa"/>
          </w:tcPr>
          <w:p w:rsidR="008F39EA" w:rsidRPr="008F39EA" w:rsidRDefault="008F39EA" w:rsidP="00A1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13" w:type="dxa"/>
          </w:tcPr>
          <w:p w:rsidR="008F39EA" w:rsidRPr="008F39EA" w:rsidRDefault="008F39EA" w:rsidP="00A1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средства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развивающий комплекс с коррекционной направленностью «Логопедическая шхуна»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мышка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 мебели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компьютерный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песочной терапии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средства дизайна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 настенное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0" w:type="dxa"/>
          </w:tcPr>
          <w:p w:rsidR="008F39EA" w:rsidRDefault="00C77B7E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  <w:r w:rsidR="008F39EA"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Ковралинновое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панно «Пальма»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B3" w:rsidRDefault="003871B3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FF" w:rsidRDefault="00A257FF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FF" w:rsidRDefault="00A257FF" w:rsidP="00695A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AEE" w:rsidRDefault="00695AEE" w:rsidP="00695AEE">
      <w:pPr>
        <w:rPr>
          <w:rFonts w:ascii="Times New Roman" w:hAnsi="Times New Roman" w:cs="Times New Roman"/>
          <w:sz w:val="28"/>
          <w:szCs w:val="28"/>
        </w:rPr>
      </w:pPr>
    </w:p>
    <w:p w:rsidR="00695AEE" w:rsidRDefault="00695AEE" w:rsidP="00695AEE">
      <w:pPr>
        <w:rPr>
          <w:rFonts w:ascii="Times New Roman" w:hAnsi="Times New Roman" w:cs="Times New Roman"/>
          <w:sz w:val="28"/>
          <w:szCs w:val="28"/>
        </w:rPr>
      </w:pPr>
    </w:p>
    <w:p w:rsidR="00A130F9" w:rsidRPr="00A257FF" w:rsidRDefault="00A130F9" w:rsidP="0038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FF">
        <w:rPr>
          <w:rFonts w:ascii="Times New Roman" w:hAnsi="Times New Roman" w:cs="Times New Roman"/>
          <w:b/>
          <w:sz w:val="28"/>
          <w:szCs w:val="28"/>
        </w:rPr>
        <w:t>Перечень методических средств</w:t>
      </w:r>
      <w:r w:rsidR="00C77B7E" w:rsidRPr="00A257FF">
        <w:rPr>
          <w:rFonts w:ascii="Times New Roman" w:hAnsi="Times New Roman" w:cs="Times New Roman"/>
          <w:b/>
          <w:sz w:val="28"/>
          <w:szCs w:val="28"/>
        </w:rPr>
        <w:t xml:space="preserve"> кабинета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713"/>
      </w:tblGrid>
      <w:tr w:rsidR="00C77B7E" w:rsidTr="00C77B7E">
        <w:tc>
          <w:tcPr>
            <w:tcW w:w="704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77B7E" w:rsidTr="00C77B7E">
        <w:tc>
          <w:tcPr>
            <w:tcW w:w="704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7B7E" w:rsidRPr="00A257FF" w:rsidRDefault="00C77B7E" w:rsidP="00A257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Документация</w:t>
            </w:r>
          </w:p>
        </w:tc>
        <w:tc>
          <w:tcPr>
            <w:tcW w:w="1695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A257FF" w:rsidTr="00C77B7E">
        <w:tc>
          <w:tcPr>
            <w:tcW w:w="704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коррекционной работы</w:t>
            </w:r>
          </w:p>
        </w:tc>
        <w:tc>
          <w:tcPr>
            <w:tcW w:w="1695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детях которые прошли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C77B7E" w:rsidTr="00C77B7E">
        <w:tc>
          <w:tcPr>
            <w:tcW w:w="704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7B7E" w:rsidRPr="00A257FF" w:rsidRDefault="00C77B7E" w:rsidP="00A257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695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77B7E" w:rsidRDefault="00C77B7E" w:rsidP="00A257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-развивающей работы в логопедической группе детского сада для детей с общим недоразвитием речи (с 4 до 7 лет),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Детство-Пресс, 2009</w:t>
            </w:r>
          </w:p>
          <w:p w:rsidR="00C77B7E" w:rsidRDefault="00C77B7E" w:rsidP="00A257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Речевая карта ребенка с общим недоразвитием речи (от 4 до 7 лет),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Детство-Пресс, 2012</w:t>
            </w:r>
          </w:p>
          <w:p w:rsidR="00C77B7E" w:rsidRPr="00C77B7E" w:rsidRDefault="00C77B7E" w:rsidP="00A25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Картиный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с общим недоразвитием речи (от 4 до 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 СПб.: Детство-Пресс, 2012</w:t>
            </w:r>
            <w:r w:rsidR="00A257F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выявления уровня речевого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развития»  О.С.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Ушаковой,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Е.М.Струниной</w:t>
            </w:r>
            <w:proofErr w:type="spellEnd"/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77B7E" w:rsidRDefault="00C77B7E" w:rsidP="00A257FF">
      <w:pPr>
        <w:rPr>
          <w:rFonts w:ascii="Times New Roman" w:hAnsi="Times New Roman" w:cs="Times New Roman"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FF" w:rsidRDefault="00A257FF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методических средств кабинета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A257FF" w:rsidTr="00A257FF">
        <w:tc>
          <w:tcPr>
            <w:tcW w:w="704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257FF" w:rsidTr="00A257FF">
        <w:tc>
          <w:tcPr>
            <w:tcW w:w="704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57FF" w:rsidRPr="00C94FE3" w:rsidRDefault="00A257FF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Пособия для развития психических процессов: </w:t>
            </w: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внимания, памяти, мышления.</w:t>
            </w:r>
          </w:p>
        </w:tc>
        <w:tc>
          <w:tcPr>
            <w:tcW w:w="1695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«Чудо-звери»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что это похоже?»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257FF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Пособия для развития физиологического дыхания:</w:t>
            </w:r>
          </w:p>
        </w:tc>
        <w:tc>
          <w:tcPr>
            <w:tcW w:w="1695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257FF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«Веселые лягушата»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из снежинок, листочков, птичек, цветов.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4840BA">
        <w:trPr>
          <w:trHeight w:val="62"/>
        </w:trPr>
        <w:tc>
          <w:tcPr>
            <w:tcW w:w="704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57FF" w:rsidRPr="00C94FE3" w:rsidRDefault="004840BA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Пособие для развития мелкой моторики кистей рук:</w:t>
            </w:r>
          </w:p>
        </w:tc>
        <w:tc>
          <w:tcPr>
            <w:tcW w:w="1695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840BA" w:rsidRPr="004840BA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ест?»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Театр на прищепках «Теремок»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Театр на прищепках «Репка»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Игры-</w:t>
            </w:r>
            <w:proofErr w:type="spellStart"/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маталочки</w:t>
            </w:r>
            <w:proofErr w:type="spellEnd"/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: «Снежинки», «Бабочка», «Листочек», «Цветочек»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C94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«Плетеные коврики»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«Шнуровка»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«Волшебные прищепки»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Перчатки для самомассажа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«Ринг-</w:t>
            </w:r>
            <w:proofErr w:type="spellStart"/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динг</w:t>
            </w:r>
            <w:proofErr w:type="spellEnd"/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«Волшебные камешки МАРИБЛС»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257FF" w:rsidRDefault="00A257FF" w:rsidP="00C94FE3">
      <w:pPr>
        <w:rPr>
          <w:rFonts w:ascii="Times New Roman" w:hAnsi="Times New Roman" w:cs="Times New Roman"/>
          <w:sz w:val="28"/>
          <w:szCs w:val="28"/>
        </w:rPr>
      </w:pPr>
    </w:p>
    <w:p w:rsidR="00C94FE3" w:rsidRDefault="00C94FE3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3">
        <w:rPr>
          <w:rFonts w:ascii="Times New Roman" w:hAnsi="Times New Roman" w:cs="Times New Roman"/>
          <w:b/>
          <w:sz w:val="28"/>
          <w:szCs w:val="28"/>
        </w:rPr>
        <w:t>Перечень методических средств кабинета учителя-логопеда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C94FE3" w:rsidTr="00C94FE3">
        <w:tc>
          <w:tcPr>
            <w:tcW w:w="704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C94FE3" w:rsidRPr="00C94FE3" w:rsidRDefault="00C94FE3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94FE3" w:rsidTr="00C94FE3">
        <w:tc>
          <w:tcPr>
            <w:tcW w:w="704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4FE3" w:rsidRPr="00C94FE3" w:rsidRDefault="00C94FE3" w:rsidP="00C94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Картотеки игр и упражнений</w:t>
            </w:r>
          </w:p>
        </w:tc>
        <w:tc>
          <w:tcPr>
            <w:tcW w:w="1695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голоса»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памяти»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слуха»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«Выработка четкой дикции»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ММКР»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физиологического дыхания</w:t>
            </w:r>
            <w:r w:rsidR="00E84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C94FE3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«Автоматизация звуков»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C94FE3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шариком «Су-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4227" w:rsidRPr="00E84227" w:rsidRDefault="00E84227" w:rsidP="00C94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для творчества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штриховки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C94FE3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993"/>
        <w:gridCol w:w="986"/>
      </w:tblGrid>
      <w:tr w:rsidR="00805A21" w:rsidTr="00805A21">
        <w:tc>
          <w:tcPr>
            <w:tcW w:w="704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993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8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«Логопедия»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Л.С.Волкова</w:t>
            </w:r>
            <w:proofErr w:type="spellEnd"/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«Программа коррекционно-развивающей работы в логопедической группе детского сада для детей с общим недоразвитием речи (с 4- до 7 лет)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«Коррекция нарушений речи», программы ДОУ компенсирующего вида для детей с нарушениями речи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Т.Б.Филичева</w:t>
            </w:r>
            <w:proofErr w:type="spellEnd"/>
            <w:r w:rsidRPr="00805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5A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Г.В.Чиркина</w:t>
            </w:r>
            <w:proofErr w:type="spellEnd"/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«Современная система коррекционной работы в логопедической группы для детей с ОНР»</w:t>
            </w:r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«Планирование коррекционно-развивающей работы в группе компенсирующей направленности. ФГОС»</w:t>
            </w:r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«Логопедическая ритмика в системе коррекционно-развивающей работы в детском саду»</w:t>
            </w:r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 xml:space="preserve">«Конспекты подгрупповых логопедических занятий в средней группе детского </w:t>
            </w: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сададля</w:t>
            </w:r>
            <w:proofErr w:type="spellEnd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«Конспекты подгрупповых логопедических занятий в старшей группе детского сада для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«Конспекты подгрупповых логопедических занятий в подготовительной группе детского сада для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5A21" w:rsidRPr="00A16F1C" w:rsidRDefault="00805A21" w:rsidP="00A16F1C">
      <w:pPr>
        <w:rPr>
          <w:rFonts w:ascii="Times New Roman" w:hAnsi="Times New Roman" w:cs="Times New Roman"/>
          <w:sz w:val="28"/>
          <w:szCs w:val="28"/>
        </w:rPr>
      </w:pPr>
    </w:p>
    <w:p w:rsidR="00805A21" w:rsidRPr="00A16F1C" w:rsidRDefault="00805A21" w:rsidP="00A16F1C">
      <w:pPr>
        <w:rPr>
          <w:rFonts w:ascii="Times New Roman" w:hAnsi="Times New Roman" w:cs="Times New Roman"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1C" w:rsidRDefault="00A16F1C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026"/>
        <w:gridCol w:w="2261"/>
        <w:gridCol w:w="838"/>
        <w:gridCol w:w="669"/>
      </w:tblGrid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«Коррекционно-педагогическая работа в дошкольных учреждениях для детей с нарушениями речи»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Ю.Ф.Гаркуша</w:t>
            </w:r>
            <w:proofErr w:type="spellEnd"/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для логопеда»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О.Б.Ишакова</w:t>
            </w:r>
            <w:proofErr w:type="spellEnd"/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«Подвижные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общеразвивающие упражнения с речью и музыкой»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Т.С.Овчиникова</w:t>
            </w:r>
            <w:proofErr w:type="spellEnd"/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А.Я.Мухина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«Логопедическая гимнастика»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Т.В.Буденная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игровые упражнения для развития речи»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и речевое общение детей»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А.Г.Арушанова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грамоте детей с нарушениями речи»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И.А.Тихонова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«Логопедия для дошкольников.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Н.Ю.Костылева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сказкотерапии.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Зинкевич-Евстегнеева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 логопедической работе с детьми»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В.И.Силеверстов</w:t>
            </w:r>
            <w:proofErr w:type="spellEnd"/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6F1C" w:rsidRPr="00C45FE4" w:rsidRDefault="00C45FE4" w:rsidP="00C45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справочной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5026"/>
        <w:gridCol w:w="2293"/>
        <w:gridCol w:w="831"/>
        <w:gridCol w:w="650"/>
      </w:tblGrid>
      <w:tr w:rsidR="00C063E2" w:rsidTr="00C063E2">
        <w:tc>
          <w:tcPr>
            <w:tcW w:w="545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6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93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31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0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6" w:type="dxa"/>
          </w:tcPr>
          <w:p w:rsidR="00C45FE4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«Логопедия для дошкольников.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,Ч,Щ»</w:t>
            </w:r>
          </w:p>
        </w:tc>
        <w:tc>
          <w:tcPr>
            <w:tcW w:w="2293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Н.Ю.Костылева</w:t>
            </w:r>
            <w:proofErr w:type="spellEnd"/>
          </w:p>
        </w:tc>
        <w:tc>
          <w:tcPr>
            <w:tcW w:w="831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6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«Логопедия для дошкольников.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Н.Ю.Костылева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«Логопедия для дошкольников.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,В,Ф,Г,К»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Н.Ю.Костылева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«Логопедическая тетрадь на звуки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Л,ЛЬ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,С,З,Ц,Ш,Ж,Ч,Щ,Р,Рь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С.В.Бурдина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«Коррекция произношения звука Й»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ребенка говорить и читать» _1-4 периоды)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Л.Л.Бетц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С.П.Цуканова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«500 загадок для детей»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И.Мазинин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звуков и слов»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Е.А.Пожиленко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«Логопедические занятия в детском саду»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Е.Н.Моносова</w:t>
            </w:r>
            <w:proofErr w:type="spellEnd"/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6F1C" w:rsidRDefault="00A16F1C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E2" w:rsidRPr="00D94D0A" w:rsidRDefault="00C063E2" w:rsidP="00D94D0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D0A">
        <w:rPr>
          <w:rFonts w:ascii="Times New Roman" w:hAnsi="Times New Roman" w:cs="Times New Roman"/>
          <w:b/>
          <w:sz w:val="32"/>
          <w:szCs w:val="32"/>
        </w:rPr>
        <w:t>Центры кабинета учителя-логопеда</w:t>
      </w:r>
    </w:p>
    <w:p w:rsidR="00C063E2" w:rsidRDefault="00C063E2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Центр развития артикуляционной моторики и мимики – </w:t>
      </w:r>
      <w:r>
        <w:rPr>
          <w:rFonts w:ascii="Times New Roman" w:hAnsi="Times New Roman" w:cs="Times New Roman"/>
          <w:sz w:val="28"/>
          <w:szCs w:val="28"/>
        </w:rPr>
        <w:t>основным элементом служит настенное зеркало, перед которым проводятся артикуляционная и мимическая гимнастики, постановка звуков и их автоматизация.</w:t>
      </w:r>
    </w:p>
    <w:p w:rsidR="00C063E2" w:rsidRDefault="00C063E2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методического сопровождения педагога </w:t>
      </w:r>
      <w:r w:rsidR="000A75F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0A75FD">
        <w:rPr>
          <w:rFonts w:ascii="Times New Roman" w:hAnsi="Times New Roman" w:cs="Times New Roman"/>
          <w:sz w:val="28"/>
          <w:szCs w:val="28"/>
        </w:rPr>
        <w:t xml:space="preserve">это пространство представляет собой шкаф, в котором содержится вся методическая </w:t>
      </w:r>
      <w:r w:rsidR="000A75FD" w:rsidRPr="00DE78C9">
        <w:rPr>
          <w:rFonts w:ascii="Times New Roman" w:hAnsi="Times New Roman" w:cs="Times New Roman"/>
          <w:sz w:val="28"/>
          <w:szCs w:val="28"/>
        </w:rPr>
        <w:t>литература, учебно-методические планы по разделам коррекционной работы,</w:t>
      </w:r>
      <w:r w:rsidR="000A75FD">
        <w:rPr>
          <w:rFonts w:ascii="Times New Roman" w:hAnsi="Times New Roman" w:cs="Times New Roman"/>
          <w:sz w:val="28"/>
          <w:szCs w:val="28"/>
        </w:rPr>
        <w:t xml:space="preserve"> документация логопеда, другие необходимые пособия для коррекционно-развивающей работы.</w:t>
      </w:r>
    </w:p>
    <w:p w:rsidR="000A75FD" w:rsidRDefault="000A75FD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Рабочий центр учителя-логопеда – </w:t>
      </w:r>
      <w:r>
        <w:rPr>
          <w:rFonts w:ascii="Times New Roman" w:hAnsi="Times New Roman" w:cs="Times New Roman"/>
          <w:sz w:val="28"/>
          <w:szCs w:val="28"/>
        </w:rPr>
        <w:t>рабочее место педагога, оснащенное ноутбуком, который используется не только для оформление текущей документации и подготовки к занятиям, но и при работе с ребенком на индивидуальных занятиях на этапе автоматизации звуков и т.д.</w:t>
      </w:r>
    </w:p>
    <w:p w:rsidR="000A75FD" w:rsidRDefault="00D94D0A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</w:t>
      </w:r>
      <w:r w:rsidR="000A75F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формационно-консультативный центр для родителей – </w:t>
      </w:r>
      <w:r w:rsidR="000A75FD">
        <w:rPr>
          <w:rFonts w:ascii="Times New Roman" w:hAnsi="Times New Roman" w:cs="Times New Roman"/>
          <w:sz w:val="28"/>
          <w:szCs w:val="28"/>
        </w:rPr>
        <w:t xml:space="preserve">находится в коридоре, возле группы и </w:t>
      </w:r>
      <w:r>
        <w:rPr>
          <w:rFonts w:ascii="Times New Roman" w:hAnsi="Times New Roman" w:cs="Times New Roman"/>
          <w:sz w:val="28"/>
          <w:szCs w:val="28"/>
        </w:rPr>
        <w:t>оборудована</w:t>
      </w:r>
      <w:r w:rsidR="000A75FD">
        <w:rPr>
          <w:rFonts w:ascii="Times New Roman" w:hAnsi="Times New Roman" w:cs="Times New Roman"/>
          <w:sz w:val="28"/>
          <w:szCs w:val="28"/>
        </w:rPr>
        <w:t xml:space="preserve"> стендом, в котором </w:t>
      </w:r>
      <w:r>
        <w:rPr>
          <w:rFonts w:ascii="Times New Roman" w:hAnsi="Times New Roman" w:cs="Times New Roman"/>
          <w:sz w:val="28"/>
          <w:szCs w:val="28"/>
        </w:rPr>
        <w:t>располагается</w:t>
      </w:r>
      <w:r w:rsidR="000A75FD">
        <w:rPr>
          <w:rFonts w:ascii="Times New Roman" w:hAnsi="Times New Roman" w:cs="Times New Roman"/>
          <w:sz w:val="28"/>
          <w:szCs w:val="28"/>
        </w:rPr>
        <w:t xml:space="preserve"> сменная информация по различным видам нарушения речи, занимательными упражнениями и другими необходимыми рекомендациями учителя-логопеда.</w:t>
      </w:r>
    </w:p>
    <w:p w:rsidR="000A75FD" w:rsidRDefault="00DE78C9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C9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фонематического слуха и обучения грамоте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включает пособия для различения неречевых звуков, музыкальные и звучащие игрушки, «звуковые пеналы» (для построения звуковых схем слов), картинный материал</w:t>
      </w:r>
      <w:r w:rsidR="003E42CE">
        <w:rPr>
          <w:rFonts w:ascii="Times New Roman" w:hAnsi="Times New Roman" w:cs="Times New Roman"/>
          <w:sz w:val="28"/>
          <w:szCs w:val="28"/>
        </w:rPr>
        <w:t xml:space="preserve"> (подборка на каждый звук родного языка по принципу: звук в начале, середине, в конце слова), «магнитный алфавит».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формирования лексической и грамматической стороны речи и развития связной речи – </w:t>
      </w:r>
      <w:r>
        <w:rPr>
          <w:rFonts w:ascii="Times New Roman" w:hAnsi="Times New Roman" w:cs="Times New Roman"/>
          <w:sz w:val="28"/>
          <w:szCs w:val="28"/>
        </w:rPr>
        <w:t>включает наборы предметных картинок по лексическим темам и сюжетных для составления разных видов рассказов, подобраны пальчиковые игрушки, плоскостные фигурки животных. Также имеются театры: "«Репка», «Теремок», «Колобок».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нормализации дыхания и голоса -  </w:t>
      </w:r>
      <w:r w:rsidRPr="003E42CE">
        <w:rPr>
          <w:rFonts w:ascii="Times New Roman" w:hAnsi="Times New Roman" w:cs="Times New Roman"/>
          <w:sz w:val="28"/>
          <w:szCs w:val="28"/>
        </w:rPr>
        <w:t>включает в себя дыхательные тренаж</w:t>
      </w:r>
      <w:r>
        <w:rPr>
          <w:rFonts w:ascii="Times New Roman" w:hAnsi="Times New Roman" w:cs="Times New Roman"/>
          <w:sz w:val="28"/>
          <w:szCs w:val="28"/>
        </w:rPr>
        <w:t>еры, вертушки, султанчики, карто</w:t>
      </w:r>
      <w:r w:rsidRPr="003E42CE">
        <w:rPr>
          <w:rFonts w:ascii="Times New Roman" w:hAnsi="Times New Roman" w:cs="Times New Roman"/>
          <w:sz w:val="28"/>
          <w:szCs w:val="28"/>
        </w:rPr>
        <w:t>теку дыхательных упражнений и т.д.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2C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 развития мелкой моторики рук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включает в себя разнообразные игры и пособия: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кто ест?»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Игры-моталочки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«Плетеные коврики»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«Волшебные камешки МАРБЛС»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«Шнуровка»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«Волшебные прищепки»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Перчатки для самомассажа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«Ринг-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</w:t>
      </w:r>
    </w:p>
    <w:p w:rsidR="003E42CE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развития психологической базы речи – </w:t>
      </w:r>
      <w:r>
        <w:rPr>
          <w:rFonts w:ascii="Times New Roman" w:hAnsi="Times New Roman" w:cs="Times New Roman"/>
          <w:sz w:val="28"/>
          <w:szCs w:val="28"/>
        </w:rPr>
        <w:t>включает в себя игры и пособия для развития высших психических функций: памяти, внимания, мышления, интеллектуальных способностей.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здоровьесберегающих технологий – </w:t>
      </w:r>
      <w:r>
        <w:rPr>
          <w:rFonts w:ascii="Times New Roman" w:hAnsi="Times New Roman" w:cs="Times New Roman"/>
          <w:sz w:val="28"/>
          <w:szCs w:val="28"/>
        </w:rPr>
        <w:t>представлен:</w:t>
      </w:r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терапией</w:t>
      </w:r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Пескотерапией</w:t>
      </w:r>
      <w:proofErr w:type="spellEnd"/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развивающих игр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В.В.Воскобовича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включает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Ковролиновое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панно «Пальма»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«Яблонька»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«Читай-ка на шариках»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 Брызг-Брызг»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«Ларчики»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Интерактивный развивающий комплекс с коррекционной направленностью «Логопедическая шхуна»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развивающий комплекс с коррекционной направленностью включает в себя:</w:t>
      </w:r>
    </w:p>
    <w:p w:rsidR="007509E6" w:rsidRDefault="007509E6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развития мелкой моторики рук. Крышка стола играет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9E6" w:rsidRDefault="007509E6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 для демонстрации презентаций, работы с ребенком на индивидуальных занятиях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«Волшебные мешочки», расположенные в иллюминаторах «Логопедической Шхуны» для развития мелкой моторики рук и тактильной визуализации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пространственно-количественных отношений и интеллектуально-творческого развития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Штурвал для развития мелкой моторики, сенсорных способностей, мыслительных процессов и творческих способностей</w:t>
      </w:r>
    </w:p>
    <w:p w:rsidR="007509E6" w:rsidRPr="00695AEE" w:rsidRDefault="00D94D0A" w:rsidP="007509E6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Выдвижные ящики, открытые полки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храненияигр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пособий, методической литератур</w:t>
      </w:r>
      <w:r w:rsidR="00695AEE">
        <w:rPr>
          <w:rFonts w:ascii="Times New Roman" w:hAnsi="Times New Roman" w:cs="Times New Roman"/>
          <w:sz w:val="28"/>
          <w:szCs w:val="28"/>
        </w:rPr>
        <w:t>ы.</w:t>
      </w: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P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3E42CE" w:rsidRPr="00DE78C9" w:rsidRDefault="003E42CE" w:rsidP="00C063E2">
      <w:pPr>
        <w:rPr>
          <w:rFonts w:ascii="Times New Roman" w:hAnsi="Times New Roman" w:cs="Times New Roman"/>
          <w:sz w:val="28"/>
          <w:szCs w:val="28"/>
        </w:rPr>
      </w:pPr>
    </w:p>
    <w:p w:rsidR="00C063E2" w:rsidRPr="00C063E2" w:rsidRDefault="00C063E2" w:rsidP="00C063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063E2" w:rsidRPr="00C063E2" w:rsidSect="009F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0E5D"/>
    <w:multiLevelType w:val="hybridMultilevel"/>
    <w:tmpl w:val="887C6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4DE"/>
    <w:multiLevelType w:val="hybridMultilevel"/>
    <w:tmpl w:val="EC16A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0C31"/>
    <w:multiLevelType w:val="hybridMultilevel"/>
    <w:tmpl w:val="CDFE4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68E"/>
    <w:multiLevelType w:val="hybridMultilevel"/>
    <w:tmpl w:val="29587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D1B24"/>
    <w:multiLevelType w:val="hybridMultilevel"/>
    <w:tmpl w:val="B5D8A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1B0"/>
    <w:rsid w:val="000A75FD"/>
    <w:rsid w:val="00177B6E"/>
    <w:rsid w:val="002821B0"/>
    <w:rsid w:val="003871B3"/>
    <w:rsid w:val="003E42CE"/>
    <w:rsid w:val="004840BA"/>
    <w:rsid w:val="00695AEE"/>
    <w:rsid w:val="00720420"/>
    <w:rsid w:val="007509E6"/>
    <w:rsid w:val="00805A21"/>
    <w:rsid w:val="008F39EA"/>
    <w:rsid w:val="009F5AF2"/>
    <w:rsid w:val="00A130F9"/>
    <w:rsid w:val="00A16F1C"/>
    <w:rsid w:val="00A257FF"/>
    <w:rsid w:val="00C063E2"/>
    <w:rsid w:val="00C45FE4"/>
    <w:rsid w:val="00C77B7E"/>
    <w:rsid w:val="00C94FE3"/>
    <w:rsid w:val="00D94D0A"/>
    <w:rsid w:val="00DE78C9"/>
    <w:rsid w:val="00E839CD"/>
    <w:rsid w:val="00E8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C23C-8209-4C4F-AE96-C5CC113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2021-08-21T18:48:00Z</dcterms:created>
  <dcterms:modified xsi:type="dcterms:W3CDTF">2021-08-30T08:46:00Z</dcterms:modified>
</cp:coreProperties>
</file>